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06" w:rsidRPr="00F807BA" w:rsidRDefault="009B2006" w:rsidP="009B2006">
      <w:pPr>
        <w:rPr>
          <w:rFonts w:ascii="Calibri" w:hAnsi="Calibri" w:cs="Calibri"/>
          <w:b/>
        </w:rPr>
      </w:pPr>
      <w:r w:rsidRPr="00F807BA">
        <w:rPr>
          <w:rFonts w:ascii="Calibri" w:hAnsi="Calibri" w:cs="Calibri"/>
          <w:noProof/>
          <w:lang w:eastAsia="nl-BE"/>
        </w:rPr>
        <w:drawing>
          <wp:anchor distT="36195" distB="36195" distL="36195" distR="36195" simplePos="0" relativeHeight="251659264" behindDoc="0" locked="0" layoutInCell="1" allowOverlap="1">
            <wp:simplePos x="0" y="0"/>
            <wp:positionH relativeFrom="column">
              <wp:posOffset>-81915</wp:posOffset>
            </wp:positionH>
            <wp:positionV relativeFrom="paragraph">
              <wp:posOffset>-199390</wp:posOffset>
            </wp:positionV>
            <wp:extent cx="1640205" cy="165925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0205" cy="1659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                                             </w:t>
      </w:r>
      <w:r w:rsidRPr="00F807BA">
        <w:rPr>
          <w:rFonts w:ascii="Calibri" w:hAnsi="Calibri" w:cs="Calibri"/>
        </w:rPr>
        <w:t xml:space="preserve"> </w:t>
      </w:r>
      <w:r>
        <w:rPr>
          <w:rFonts w:ascii="Calibri" w:hAnsi="Calibri" w:cs="Calibri"/>
        </w:rPr>
        <w:t xml:space="preserve">              </w:t>
      </w:r>
      <w:r w:rsidRPr="00F807BA">
        <w:rPr>
          <w:rFonts w:ascii="Calibri" w:hAnsi="Calibri" w:cs="Calibri"/>
        </w:rPr>
        <w:t xml:space="preserve">  </w:t>
      </w:r>
      <w:r w:rsidRPr="00F807BA">
        <w:rPr>
          <w:rFonts w:ascii="Calibri" w:hAnsi="Calibri" w:cs="Calibri"/>
          <w:b/>
        </w:rPr>
        <w:t>L</w:t>
      </w:r>
      <w:r w:rsidRPr="00F807BA">
        <w:rPr>
          <w:rFonts w:ascii="Calibri" w:hAnsi="Calibri" w:cs="Calibri"/>
        </w:rPr>
        <w:t xml:space="preserve">ymfklierkanker </w:t>
      </w:r>
      <w:r w:rsidRPr="00F807BA">
        <w:rPr>
          <w:rFonts w:ascii="Calibri" w:hAnsi="Calibri" w:cs="Calibri"/>
          <w:b/>
        </w:rPr>
        <w:t>V</w:t>
      </w:r>
      <w:r w:rsidRPr="00F807BA">
        <w:rPr>
          <w:rFonts w:ascii="Calibri" w:hAnsi="Calibri" w:cs="Calibri"/>
        </w:rPr>
        <w:t xml:space="preserve">ereniging </w:t>
      </w:r>
      <w:r w:rsidRPr="00F807BA">
        <w:rPr>
          <w:rFonts w:ascii="Calibri" w:hAnsi="Calibri" w:cs="Calibri"/>
          <w:b/>
        </w:rPr>
        <w:t>V</w:t>
      </w:r>
      <w:r w:rsidRPr="00F807BA">
        <w:rPr>
          <w:rFonts w:ascii="Calibri" w:hAnsi="Calibri" w:cs="Calibri"/>
        </w:rPr>
        <w:t>laanderen</w:t>
      </w:r>
      <w:r>
        <w:rPr>
          <w:rFonts w:ascii="Calibri" w:hAnsi="Calibri" w:cs="Calibri"/>
        </w:rPr>
        <w:t xml:space="preserve"> vzw </w:t>
      </w:r>
      <w:r w:rsidRPr="00F807BA">
        <w:rPr>
          <w:rFonts w:ascii="Calibri" w:hAnsi="Calibri" w:cs="Calibri"/>
        </w:rPr>
        <w:t xml:space="preserve"> </w:t>
      </w:r>
      <w:r w:rsidRPr="00F807BA">
        <w:rPr>
          <w:rFonts w:ascii="Calibri" w:hAnsi="Calibri" w:cs="Calibri"/>
          <w:noProof/>
          <w:lang w:eastAsia="nl-BE"/>
        </w:rPr>
        <w:drawing>
          <wp:inline distT="0" distB="0" distL="0" distR="0">
            <wp:extent cx="295275" cy="2952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solidFill>
                      <a:srgbClr val="FFFFFF"/>
                    </a:solidFill>
                    <a:ln>
                      <a:noFill/>
                    </a:ln>
                  </pic:spPr>
                </pic:pic>
              </a:graphicData>
            </a:graphic>
          </wp:inline>
        </w:drawing>
      </w:r>
      <w:r w:rsidRPr="00F807BA">
        <w:rPr>
          <w:rFonts w:ascii="Calibri" w:hAnsi="Calibri" w:cs="Calibri"/>
          <w:noProof/>
          <w:lang w:eastAsia="nl-BE"/>
        </w:rPr>
        <w:drawing>
          <wp:inline distT="0" distB="0" distL="0" distR="0">
            <wp:extent cx="304800" cy="304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solidFill>
                      <a:srgbClr val="FFFFFF"/>
                    </a:solidFill>
                    <a:ln>
                      <a:noFill/>
                    </a:ln>
                  </pic:spPr>
                </pic:pic>
              </a:graphicData>
            </a:graphic>
          </wp:inline>
        </w:drawing>
      </w:r>
      <w:r w:rsidRPr="0037351E">
        <w:rPr>
          <w:noProof/>
          <w:lang w:eastAsia="nl-BE"/>
        </w:rPr>
        <w:drawing>
          <wp:inline distT="0" distB="0" distL="0" distR="0">
            <wp:extent cx="295275" cy="304800"/>
            <wp:effectExtent l="0" t="0" r="9525" b="0"/>
            <wp:docPr id="1" name="Afbeelding 1" descr="https://68ef2f69c7787d4078ac-7864ae55ba174c40683f10ab811d9167.ssl.cf1.rackcdn.com/instagram-icon_24x24.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2" descr="https://68ef2f69c7787d4078ac-7864ae55ba174c40683f10ab811d9167.ssl.cf1.rackcdn.com/instagram-icon_24x2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r>
        <w:rPr>
          <w:rStyle w:val="gmaildefault"/>
          <w:rFonts w:ascii="Arial" w:hAnsi="Arial" w:cs="Arial"/>
          <w:color w:val="000000"/>
        </w:rPr>
        <w:t>​</w:t>
      </w:r>
      <w:r>
        <w:fldChar w:fldCharType="begin"/>
      </w:r>
      <w:r>
        <w:instrText xml:space="preserve"> INCLUDEPICTURE "https://docs.google.com/uc?export=download&amp;id=1cG5NtYqDMIzZAaYKLt2ul0S4J9otveXn&amp;revid=0B4FWxCO9LsANdFRmNmlPSDNmZUJ2SjBReHgvelM5U1Q1M2FjPQ" \* MERGEFORMATINET </w:instrText>
      </w:r>
      <w:r>
        <w:fldChar w:fldCharType="separate"/>
      </w:r>
      <w:r w:rsidR="006A7EC1">
        <w:fldChar w:fldCharType="begin"/>
      </w:r>
      <w:r w:rsidR="006A7EC1">
        <w:instrText xml:space="preserve"> INCLUDEPICTURE  "https://docs.google.com/uc?export=download&amp;id=1cG5NtYqDMIzZAaYKLt2ul0S4J9otveXn&amp;revid=0B4FWxCO9LsANdFRmNmlPSDNmZUJ2SjBReHgvelM5U1Q1M2FjPQ" \* MERGEFORMATINET </w:instrText>
      </w:r>
      <w:r w:rsidR="006A7EC1">
        <w:fldChar w:fldCharType="separate"/>
      </w:r>
      <w:r w:rsidR="00F02FAC">
        <w:fldChar w:fldCharType="begin"/>
      </w:r>
      <w:r w:rsidR="00F02FAC">
        <w:instrText xml:space="preserve"> INCLUDEPICTURE  "https://docs.google.com/uc?export=download&amp;id=1cG5NtYqDMIzZAaYKLt2ul0S4J9otveXn&amp;revid=0B4FWxCO9LsANdFRmNmlPSDNmZUJ2SjBReHgvelM5U1Q1M2FjPQ" \* MERGEFORMATINET </w:instrText>
      </w:r>
      <w:r w:rsidR="00F02FAC">
        <w:fldChar w:fldCharType="separate"/>
      </w:r>
      <w:r w:rsidR="00482F76">
        <w:fldChar w:fldCharType="begin"/>
      </w:r>
      <w:r w:rsidR="00482F76">
        <w:instrText xml:space="preserve"> INCLUDEPICTURE  "https://docs.google.com/uc?export=download&amp;id=1cG5NtYqDMIzZAaYKLt2ul0S4J9otveXn&amp;revid=0B4FWxCO9LsANdFRmNmlPSDNmZUJ2SjBReHgvelM5U1Q1M2FjPQ" \* MERGEFORMATINET </w:instrText>
      </w:r>
      <w:r w:rsidR="00482F76">
        <w:fldChar w:fldCharType="separate"/>
      </w:r>
      <w:r w:rsidR="001B653E">
        <w:fldChar w:fldCharType="begin"/>
      </w:r>
      <w:r w:rsidR="001B653E">
        <w:instrText xml:space="preserve"> INCLUDEPICTURE  "https://docs.google.com/uc?export=download&amp;id=1cG5NtYqDMIzZAaYKLt2ul0S4J9otveXn&amp;revid=0B4FWxCO9LsANdFRmNmlPSDNmZUJ2SjBReHgvelM5U1Q1M2FjPQ" \* MERGEFORMATINET </w:instrText>
      </w:r>
      <w:r w:rsidR="001B653E">
        <w:fldChar w:fldCharType="separate"/>
      </w:r>
      <w:r w:rsidR="00323DE9">
        <w:fldChar w:fldCharType="begin"/>
      </w:r>
      <w:r w:rsidR="00323DE9">
        <w:instrText xml:space="preserve"> INCLUDEPICTURE  "https://docs.google.com/uc?export=download&amp;id=1cG5NtYqDMIzZAaYKLt2ul0S4J9otveXn&amp;revid=0B4FWxCO9LsANdFRmNmlPSDNmZUJ2SjBReHgvelM5U1Q1M2FjPQ" \* MERGEFORMATINET </w:instrText>
      </w:r>
      <w:r w:rsidR="00323DE9">
        <w:fldChar w:fldCharType="separate"/>
      </w:r>
      <w:r w:rsidR="00007FBC">
        <w:fldChar w:fldCharType="begin"/>
      </w:r>
      <w:r w:rsidR="00007FBC">
        <w:instrText xml:space="preserve"> </w:instrText>
      </w:r>
      <w:r w:rsidR="00007FBC">
        <w:instrText>INCLUDEPICTURE  "https://docs.google.com/uc?export=download&amp;id=1cG5NtYqDMIzZAaYKLt2ul0S4J9otveXn&amp;revid=0B4FWxCO9LsANdFRmNmlPSDNmZUJ2SjBReHgvelM5U1Q1M2FjPQ" \* MERGEFORMATINET</w:instrText>
      </w:r>
      <w:r w:rsidR="00007FBC">
        <w:instrText xml:space="preserve"> </w:instrText>
      </w:r>
      <w:r w:rsidR="00007FBC">
        <w:fldChar w:fldCharType="separate"/>
      </w:r>
      <w:r w:rsidR="00BC1C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v:imagedata r:id="rId12" r:href="rId13"/>
          </v:shape>
        </w:pict>
      </w:r>
      <w:r w:rsidR="00007FBC">
        <w:fldChar w:fldCharType="end"/>
      </w:r>
      <w:r w:rsidR="00323DE9">
        <w:fldChar w:fldCharType="end"/>
      </w:r>
      <w:r w:rsidR="001B653E">
        <w:fldChar w:fldCharType="end"/>
      </w:r>
      <w:r w:rsidR="00482F76">
        <w:fldChar w:fldCharType="end"/>
      </w:r>
      <w:r w:rsidR="00F02FAC">
        <w:fldChar w:fldCharType="end"/>
      </w:r>
      <w:r w:rsidR="006A7EC1">
        <w:fldChar w:fldCharType="end"/>
      </w:r>
      <w:r>
        <w:fldChar w:fldCharType="end"/>
      </w:r>
    </w:p>
    <w:p w:rsidR="009B2006" w:rsidRPr="00F807BA" w:rsidRDefault="009B2006" w:rsidP="009B2006">
      <w:pPr>
        <w:spacing w:before="120"/>
        <w:jc w:val="right"/>
        <w:rPr>
          <w:rFonts w:ascii="Calibri" w:hAnsi="Calibri" w:cs="Calibri"/>
        </w:rPr>
      </w:pPr>
      <w:r w:rsidRPr="00F807BA">
        <w:rPr>
          <w:rFonts w:ascii="Calibri" w:hAnsi="Calibri" w:cs="Calibri"/>
          <w:b/>
        </w:rPr>
        <w:t xml:space="preserve">                                                     </w:t>
      </w:r>
      <w:r>
        <w:rPr>
          <w:rFonts w:ascii="Calibri" w:hAnsi="Calibri" w:cs="Calibri"/>
          <w:b/>
        </w:rPr>
        <w:t xml:space="preserve">               Lotgenotengroep h</w:t>
      </w:r>
      <w:r w:rsidRPr="00F807BA">
        <w:rPr>
          <w:rFonts w:ascii="Calibri" w:hAnsi="Calibri" w:cs="Calibri"/>
          <w:b/>
        </w:rPr>
        <w:t>odgkin- en non-</w:t>
      </w:r>
      <w:r>
        <w:rPr>
          <w:rFonts w:ascii="Calibri" w:hAnsi="Calibri" w:cs="Calibri"/>
          <w:b/>
        </w:rPr>
        <w:t>h</w:t>
      </w:r>
      <w:r w:rsidRPr="00F807BA">
        <w:rPr>
          <w:rFonts w:ascii="Calibri" w:hAnsi="Calibri" w:cs="Calibri"/>
          <w:b/>
        </w:rPr>
        <w:t xml:space="preserve">odgkinlymfomen </w:t>
      </w:r>
    </w:p>
    <w:p w:rsidR="009B2006" w:rsidRPr="00F807BA" w:rsidRDefault="009B2006" w:rsidP="009B2006">
      <w:pPr>
        <w:spacing w:before="120"/>
        <w:jc w:val="right"/>
        <w:rPr>
          <w:rFonts w:ascii="Calibri" w:hAnsi="Calibri" w:cs="Calibri"/>
        </w:rPr>
      </w:pPr>
      <w:r w:rsidRPr="00F807BA">
        <w:rPr>
          <w:rFonts w:ascii="Calibri" w:hAnsi="Calibri" w:cs="Calibri"/>
        </w:rPr>
        <w:t>Ondernemingsnummer: 0656.940.121</w:t>
      </w:r>
    </w:p>
    <w:p w:rsidR="009B2006" w:rsidRPr="00F807BA" w:rsidRDefault="00007FBC" w:rsidP="009B2006">
      <w:pPr>
        <w:spacing w:before="120"/>
        <w:jc w:val="right"/>
        <w:rPr>
          <w:rFonts w:ascii="Calibri" w:hAnsi="Calibri" w:cs="Calibri"/>
        </w:rPr>
      </w:pPr>
      <w:hyperlink r:id="rId14" w:history="1">
        <w:r w:rsidR="009B2006" w:rsidRPr="00F807BA">
          <w:rPr>
            <w:rStyle w:val="Hyperlink"/>
            <w:rFonts w:ascii="Calibri" w:hAnsi="Calibri" w:cs="Calibri"/>
          </w:rPr>
          <w:t>Info.lymfklierkanker@gmail.com</w:t>
        </w:r>
      </w:hyperlink>
    </w:p>
    <w:p w:rsidR="009B2006" w:rsidRPr="00F807BA" w:rsidRDefault="00007FBC" w:rsidP="009B2006">
      <w:pPr>
        <w:spacing w:before="120"/>
        <w:jc w:val="right"/>
        <w:rPr>
          <w:rFonts w:ascii="Calibri" w:hAnsi="Calibri" w:cs="Calibri"/>
        </w:rPr>
      </w:pPr>
      <w:hyperlink r:id="rId15" w:history="1">
        <w:r w:rsidR="009B2006" w:rsidRPr="00F807BA">
          <w:rPr>
            <w:rStyle w:val="Hyperlink"/>
            <w:rFonts w:ascii="Calibri" w:hAnsi="Calibri" w:cs="Calibri"/>
          </w:rPr>
          <w:t>www.lymfklierkanker.be</w:t>
        </w:r>
      </w:hyperlink>
    </w:p>
    <w:p w:rsidR="00675D03" w:rsidRDefault="00F809CB" w:rsidP="006F64E2">
      <w:pPr>
        <w:rPr>
          <w:b/>
          <w:color w:val="00B050"/>
          <w:sz w:val="44"/>
          <w:szCs w:val="44"/>
          <w:u w:val="single"/>
        </w:rPr>
      </w:pPr>
      <w:r>
        <w:tab/>
      </w:r>
      <w:r>
        <w:tab/>
      </w:r>
      <w:r w:rsidRPr="00F809CB">
        <w:rPr>
          <w:b/>
        </w:rPr>
        <w:tab/>
      </w:r>
      <w:r w:rsidRPr="00F809CB">
        <w:rPr>
          <w:b/>
        </w:rPr>
        <w:tab/>
      </w:r>
      <w:r w:rsidRPr="00F809CB">
        <w:rPr>
          <w:b/>
          <w:color w:val="00B050"/>
          <w:sz w:val="44"/>
          <w:szCs w:val="44"/>
          <w:u w:val="single"/>
        </w:rPr>
        <w:t>CORONA-UPDATE</w:t>
      </w:r>
    </w:p>
    <w:p w:rsidR="00F809CB" w:rsidRDefault="00CF5611" w:rsidP="00CF5611">
      <w:pPr>
        <w:jc w:val="both"/>
        <w:rPr>
          <w:rFonts w:cstheme="minorHAnsi"/>
          <w:b/>
          <w:i/>
          <w:sz w:val="24"/>
          <w:szCs w:val="24"/>
          <w:u w:val="single"/>
        </w:rPr>
      </w:pPr>
      <w:r w:rsidRPr="00CF5611">
        <w:rPr>
          <w:rFonts w:cstheme="minorHAnsi"/>
          <w:b/>
          <w:i/>
          <w:sz w:val="24"/>
          <w:szCs w:val="24"/>
          <w:u w:val="single"/>
        </w:rPr>
        <w:t xml:space="preserve">(laatste update: </w:t>
      </w:r>
      <w:r w:rsidR="00546ED0">
        <w:rPr>
          <w:rFonts w:cstheme="minorHAnsi"/>
          <w:b/>
          <w:i/>
          <w:sz w:val="24"/>
          <w:szCs w:val="24"/>
          <w:u w:val="single"/>
        </w:rPr>
        <w:t>2</w:t>
      </w:r>
      <w:r w:rsidR="00BC1C24">
        <w:rPr>
          <w:rFonts w:cstheme="minorHAnsi"/>
          <w:b/>
          <w:i/>
          <w:sz w:val="24"/>
          <w:szCs w:val="24"/>
          <w:u w:val="single"/>
        </w:rPr>
        <w:t>7</w:t>
      </w:r>
      <w:r w:rsidR="00F809CB" w:rsidRPr="00CF5611">
        <w:rPr>
          <w:rFonts w:cstheme="minorHAnsi"/>
          <w:b/>
          <w:i/>
          <w:sz w:val="24"/>
          <w:szCs w:val="24"/>
          <w:u w:val="single"/>
        </w:rPr>
        <w:t xml:space="preserve"> maart 2020)</w:t>
      </w:r>
    </w:p>
    <w:p w:rsidR="006F64E2" w:rsidRPr="006F64E2" w:rsidRDefault="006F64E2" w:rsidP="00CF5611">
      <w:pPr>
        <w:jc w:val="both"/>
        <w:rPr>
          <w:rFonts w:cstheme="minorHAnsi"/>
          <w:sz w:val="24"/>
          <w:szCs w:val="24"/>
        </w:rPr>
      </w:pPr>
      <w:r w:rsidRPr="006F64E2">
        <w:rPr>
          <w:rFonts w:cstheme="minorHAnsi"/>
          <w:sz w:val="24"/>
          <w:szCs w:val="24"/>
        </w:rPr>
        <w:t>Omdat het coronavirus</w:t>
      </w:r>
      <w:r>
        <w:rPr>
          <w:rFonts w:cstheme="minorHAnsi"/>
          <w:sz w:val="24"/>
          <w:szCs w:val="24"/>
        </w:rPr>
        <w:t xml:space="preserve"> meer en meer mensen in België besmet en verschillende lotgenoten vragen hebben</w:t>
      </w:r>
      <w:r w:rsidR="00682DB9">
        <w:rPr>
          <w:rFonts w:cstheme="minorHAnsi"/>
          <w:sz w:val="24"/>
          <w:szCs w:val="24"/>
        </w:rPr>
        <w:t>, hebben we dit document samengesteld.</w:t>
      </w:r>
    </w:p>
    <w:p w:rsidR="00546ED0" w:rsidRDefault="00546ED0" w:rsidP="00FD274B">
      <w:pPr>
        <w:ind w:left="2124" w:firstLine="708"/>
        <w:jc w:val="both"/>
        <w:rPr>
          <w:rFonts w:eastAsia="Times New Roman" w:cstheme="minorHAnsi"/>
          <w:b/>
          <w:color w:val="00B0F0"/>
          <w:sz w:val="28"/>
          <w:szCs w:val="28"/>
          <w:u w:val="single"/>
          <w:lang w:eastAsia="nl-BE"/>
        </w:rPr>
      </w:pPr>
      <w:r>
        <w:rPr>
          <w:rFonts w:eastAsia="Times New Roman" w:cstheme="minorHAnsi"/>
          <w:b/>
          <w:color w:val="00B0F0"/>
          <w:sz w:val="28"/>
          <w:szCs w:val="28"/>
          <w:u w:val="single"/>
          <w:lang w:eastAsia="nl-BE"/>
        </w:rPr>
        <w:t>Heb je COVID-19?</w:t>
      </w:r>
    </w:p>
    <w:p w:rsidR="00546ED0" w:rsidRDefault="00546ED0" w:rsidP="00546ED0">
      <w:pPr>
        <w:jc w:val="both"/>
        <w:rPr>
          <w:rFonts w:eastAsia="Times New Roman" w:cstheme="minorHAnsi"/>
          <w:sz w:val="24"/>
          <w:szCs w:val="24"/>
          <w:lang w:eastAsia="nl-BE"/>
        </w:rPr>
      </w:pPr>
      <w:r w:rsidRPr="00546ED0">
        <w:rPr>
          <w:rFonts w:eastAsia="Times New Roman" w:cstheme="minorHAnsi"/>
          <w:sz w:val="24"/>
          <w:szCs w:val="24"/>
          <w:lang w:eastAsia="nl-BE"/>
        </w:rPr>
        <w:t>Blijf onmiddellijk thuis en bel je huisarts. Indien de lijn bezet is, neem je terug contact op totdat je je huisarts aan de lijn hebt gehad.</w:t>
      </w:r>
    </w:p>
    <w:p w:rsidR="00943558" w:rsidRPr="00546ED0" w:rsidRDefault="00943558" w:rsidP="00546ED0">
      <w:pPr>
        <w:jc w:val="both"/>
        <w:rPr>
          <w:rFonts w:eastAsia="Times New Roman" w:cstheme="minorHAnsi"/>
          <w:sz w:val="24"/>
          <w:szCs w:val="24"/>
          <w:lang w:eastAsia="nl-BE"/>
        </w:rPr>
      </w:pPr>
      <w:r>
        <w:rPr>
          <w:rFonts w:eastAsia="Times New Roman" w:cstheme="minorHAnsi"/>
          <w:sz w:val="24"/>
          <w:szCs w:val="24"/>
          <w:lang w:eastAsia="nl-BE"/>
        </w:rPr>
        <w:t xml:space="preserve">Neem geen ontstekingsremmers tegen de symptomen van COVID-19 maar gebruik bij voorbaat paracetamol (bv. </w:t>
      </w:r>
      <w:proofErr w:type="spellStart"/>
      <w:r>
        <w:rPr>
          <w:rFonts w:eastAsia="Times New Roman" w:cstheme="minorHAnsi"/>
          <w:sz w:val="24"/>
          <w:szCs w:val="24"/>
          <w:lang w:eastAsia="nl-BE"/>
        </w:rPr>
        <w:t>Dafalgan</w:t>
      </w:r>
      <w:proofErr w:type="spellEnd"/>
      <w:r>
        <w:rPr>
          <w:rFonts w:eastAsia="Times New Roman" w:cstheme="minorHAnsi"/>
          <w:sz w:val="24"/>
          <w:szCs w:val="24"/>
          <w:lang w:eastAsia="nl-BE"/>
        </w:rPr>
        <w:t xml:space="preserve">, </w:t>
      </w:r>
      <w:proofErr w:type="spellStart"/>
      <w:r>
        <w:rPr>
          <w:rFonts w:eastAsia="Times New Roman" w:cstheme="minorHAnsi"/>
          <w:sz w:val="24"/>
          <w:szCs w:val="24"/>
          <w:lang w:eastAsia="nl-BE"/>
        </w:rPr>
        <w:t>Algostase</w:t>
      </w:r>
      <w:proofErr w:type="spellEnd"/>
      <w:r>
        <w:rPr>
          <w:rFonts w:eastAsia="Times New Roman" w:cstheme="minorHAnsi"/>
          <w:sz w:val="24"/>
          <w:szCs w:val="24"/>
          <w:lang w:eastAsia="nl-BE"/>
        </w:rPr>
        <w:t xml:space="preserve">, …). Er doen ook geruchten dat </w:t>
      </w:r>
      <w:proofErr w:type="spellStart"/>
      <w:r>
        <w:rPr>
          <w:rFonts w:eastAsia="Times New Roman" w:cstheme="minorHAnsi"/>
          <w:sz w:val="24"/>
          <w:szCs w:val="24"/>
          <w:lang w:eastAsia="nl-BE"/>
        </w:rPr>
        <w:t>cortisone</w:t>
      </w:r>
      <w:proofErr w:type="spellEnd"/>
      <w:r>
        <w:rPr>
          <w:rFonts w:eastAsia="Times New Roman" w:cstheme="minorHAnsi"/>
          <w:sz w:val="24"/>
          <w:szCs w:val="24"/>
          <w:lang w:eastAsia="nl-BE"/>
        </w:rPr>
        <w:t xml:space="preserve"> een slechte invloed zou hebben op het virus. Wij adviseren om een </w:t>
      </w:r>
      <w:proofErr w:type="spellStart"/>
      <w:r>
        <w:rPr>
          <w:rFonts w:eastAsia="Times New Roman" w:cstheme="minorHAnsi"/>
          <w:sz w:val="24"/>
          <w:szCs w:val="24"/>
          <w:lang w:eastAsia="nl-BE"/>
        </w:rPr>
        <w:t>cortisonebehandeling</w:t>
      </w:r>
      <w:proofErr w:type="spellEnd"/>
      <w:r>
        <w:rPr>
          <w:rFonts w:eastAsia="Times New Roman" w:cstheme="minorHAnsi"/>
          <w:sz w:val="24"/>
          <w:szCs w:val="24"/>
          <w:lang w:eastAsia="nl-BE"/>
        </w:rPr>
        <w:t xml:space="preserve"> echter niet stop te zetten zonder </w:t>
      </w:r>
      <w:r w:rsidR="006D75D5">
        <w:rPr>
          <w:rFonts w:eastAsia="Times New Roman" w:cstheme="minorHAnsi"/>
          <w:sz w:val="24"/>
          <w:szCs w:val="24"/>
          <w:lang w:eastAsia="nl-BE"/>
        </w:rPr>
        <w:t xml:space="preserve">voorafgaand </w:t>
      </w:r>
      <w:r>
        <w:rPr>
          <w:rFonts w:eastAsia="Times New Roman" w:cstheme="minorHAnsi"/>
          <w:sz w:val="24"/>
          <w:szCs w:val="24"/>
          <w:lang w:eastAsia="nl-BE"/>
        </w:rPr>
        <w:t>advies van je dokter.</w:t>
      </w:r>
    </w:p>
    <w:p w:rsidR="00FD274B" w:rsidRDefault="00FD274B" w:rsidP="00FD274B">
      <w:pPr>
        <w:ind w:left="2124" w:firstLine="708"/>
        <w:jc w:val="both"/>
        <w:rPr>
          <w:rFonts w:cstheme="minorHAnsi"/>
          <w:b/>
          <w:i/>
          <w:sz w:val="24"/>
          <w:szCs w:val="24"/>
          <w:u w:val="single"/>
        </w:rPr>
      </w:pPr>
      <w:r>
        <w:rPr>
          <w:rFonts w:eastAsia="Times New Roman" w:cstheme="minorHAnsi"/>
          <w:b/>
          <w:color w:val="00B0F0"/>
          <w:sz w:val="28"/>
          <w:szCs w:val="28"/>
          <w:u w:val="single"/>
          <w:lang w:eastAsia="nl-BE"/>
        </w:rPr>
        <w:t>Tips</w:t>
      </w:r>
    </w:p>
    <w:p w:rsidR="00FD274B" w:rsidRDefault="00FD274B" w:rsidP="00FD274B">
      <w:pPr>
        <w:spacing w:after="0" w:line="240" w:lineRule="auto"/>
        <w:jc w:val="both"/>
        <w:textAlignment w:val="baseline"/>
        <w:rPr>
          <w:rFonts w:eastAsia="Times New Roman" w:cstheme="minorHAnsi"/>
          <w:sz w:val="24"/>
          <w:szCs w:val="24"/>
          <w:lang w:eastAsia="nl-BE"/>
        </w:rPr>
      </w:pPr>
      <w:r w:rsidRPr="00245120">
        <w:rPr>
          <w:rFonts w:eastAsia="Times New Roman" w:cstheme="minorHAnsi"/>
          <w:sz w:val="24"/>
          <w:szCs w:val="24"/>
          <w:lang w:eastAsia="nl-BE"/>
        </w:rPr>
        <w:t>- met gezin(</w:t>
      </w:r>
      <w:proofErr w:type="spellStart"/>
      <w:r w:rsidRPr="00245120">
        <w:rPr>
          <w:rFonts w:eastAsia="Times New Roman" w:cstheme="minorHAnsi"/>
          <w:sz w:val="24"/>
          <w:szCs w:val="24"/>
          <w:lang w:eastAsia="nl-BE"/>
        </w:rPr>
        <w:t>slid</w:t>
      </w:r>
      <w:proofErr w:type="spellEnd"/>
      <w:r w:rsidRPr="00245120">
        <w:rPr>
          <w:rFonts w:eastAsia="Times New Roman" w:cstheme="minorHAnsi"/>
          <w:sz w:val="24"/>
          <w:szCs w:val="24"/>
          <w:lang w:eastAsia="nl-BE"/>
        </w:rPr>
        <w:t>) of alleen wandelen</w:t>
      </w:r>
      <w:r w:rsidR="00DD1340">
        <w:rPr>
          <w:rFonts w:eastAsia="Times New Roman" w:cstheme="minorHAnsi"/>
          <w:sz w:val="24"/>
          <w:szCs w:val="24"/>
          <w:lang w:eastAsia="nl-BE"/>
        </w:rPr>
        <w:t xml:space="preserve"> (lopen)</w:t>
      </w:r>
      <w:r w:rsidRPr="00245120">
        <w:rPr>
          <w:rFonts w:eastAsia="Times New Roman" w:cstheme="minorHAnsi"/>
          <w:sz w:val="24"/>
          <w:szCs w:val="24"/>
          <w:lang w:eastAsia="nl-BE"/>
        </w:rPr>
        <w:t xml:space="preserve"> in eigen streek mag;</w:t>
      </w:r>
    </w:p>
    <w:p w:rsidR="00BC1C24" w:rsidRDefault="00BC1C24"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alleen fietsen mag ook (voorlopig is er geen kilometerbeperking, fietsen in groep mag niet)</w:t>
      </w:r>
    </w:p>
    <w:p w:rsidR="00DD1340" w:rsidRDefault="00DD1340"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houd steeds 1.5 meter afstand als je buiten</w:t>
      </w:r>
      <w:r w:rsidR="00501E1A">
        <w:rPr>
          <w:rFonts w:eastAsia="Times New Roman" w:cstheme="minorHAnsi"/>
          <w:sz w:val="24"/>
          <w:szCs w:val="24"/>
          <w:lang w:eastAsia="nl-BE"/>
        </w:rPr>
        <w:t xml:space="preserve"> of in de supermarkt</w:t>
      </w:r>
      <w:r>
        <w:rPr>
          <w:rFonts w:eastAsia="Times New Roman" w:cstheme="minorHAnsi"/>
          <w:sz w:val="24"/>
          <w:szCs w:val="24"/>
          <w:lang w:eastAsia="nl-BE"/>
        </w:rPr>
        <w:t xml:space="preserve"> bent;</w:t>
      </w:r>
    </w:p>
    <w:p w:rsidR="00754580" w:rsidRDefault="00754580"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niet-</w:t>
      </w:r>
      <w:r w:rsidR="00943558">
        <w:rPr>
          <w:rFonts w:eastAsia="Times New Roman" w:cstheme="minorHAnsi"/>
          <w:sz w:val="24"/>
          <w:szCs w:val="24"/>
          <w:lang w:eastAsia="nl-BE"/>
        </w:rPr>
        <w:t>essentiële</w:t>
      </w:r>
      <w:r>
        <w:rPr>
          <w:rFonts w:eastAsia="Times New Roman" w:cstheme="minorHAnsi"/>
          <w:sz w:val="24"/>
          <w:szCs w:val="24"/>
          <w:lang w:eastAsia="nl-BE"/>
        </w:rPr>
        <w:t xml:space="preserve"> verplaatsingen naar </w:t>
      </w:r>
      <w:r w:rsidR="00943558">
        <w:rPr>
          <w:rFonts w:eastAsia="Times New Roman" w:cstheme="minorHAnsi"/>
          <w:sz w:val="24"/>
          <w:szCs w:val="24"/>
          <w:lang w:eastAsia="nl-BE"/>
        </w:rPr>
        <w:t>buurlanden</w:t>
      </w:r>
      <w:r>
        <w:rPr>
          <w:rFonts w:eastAsia="Times New Roman" w:cstheme="minorHAnsi"/>
          <w:sz w:val="24"/>
          <w:szCs w:val="24"/>
          <w:lang w:eastAsia="nl-BE"/>
        </w:rPr>
        <w:t xml:space="preserve"> mogen niet</w:t>
      </w:r>
      <w:r w:rsidR="00C100CA">
        <w:rPr>
          <w:rFonts w:eastAsia="Times New Roman" w:cstheme="minorHAnsi"/>
          <w:sz w:val="24"/>
          <w:szCs w:val="24"/>
          <w:lang w:eastAsia="nl-BE"/>
        </w:rPr>
        <w:t>. Probeer dit dus ook niet</w:t>
      </w:r>
      <w:r>
        <w:rPr>
          <w:rFonts w:eastAsia="Times New Roman" w:cstheme="minorHAnsi"/>
          <w:sz w:val="24"/>
          <w:szCs w:val="24"/>
          <w:lang w:eastAsia="nl-BE"/>
        </w:rPr>
        <w:t>;</w:t>
      </w:r>
    </w:p>
    <w:p w:rsidR="00754580" w:rsidRPr="00245120" w:rsidRDefault="00754580"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verplaatsingen naar je tweede verblijf aan de Kust zijn niet meer toegelate</w:t>
      </w:r>
      <w:r w:rsidR="00774061">
        <w:rPr>
          <w:rFonts w:eastAsia="Times New Roman" w:cstheme="minorHAnsi"/>
          <w:sz w:val="24"/>
          <w:szCs w:val="24"/>
          <w:lang w:eastAsia="nl-BE"/>
        </w:rPr>
        <w:t>n. Doe dit dus niet;</w:t>
      </w:r>
    </w:p>
    <w:p w:rsidR="00FD274B" w:rsidRDefault="00FD274B" w:rsidP="00FD274B">
      <w:pPr>
        <w:spacing w:after="0" w:line="240" w:lineRule="auto"/>
        <w:jc w:val="both"/>
        <w:textAlignment w:val="baseline"/>
        <w:rPr>
          <w:rFonts w:eastAsia="Times New Roman" w:cstheme="minorHAnsi"/>
          <w:sz w:val="24"/>
          <w:szCs w:val="24"/>
          <w:lang w:eastAsia="nl-BE"/>
        </w:rPr>
      </w:pPr>
      <w:r w:rsidRPr="00245120">
        <w:rPr>
          <w:rFonts w:eastAsia="Times New Roman" w:cstheme="minorHAnsi"/>
          <w:sz w:val="24"/>
          <w:szCs w:val="24"/>
          <w:lang w:eastAsia="nl-BE"/>
        </w:rPr>
        <w:t xml:space="preserve">- </w:t>
      </w:r>
      <w:r w:rsidR="00AD2CD7">
        <w:rPr>
          <w:rFonts w:eastAsia="Times New Roman" w:cstheme="minorHAnsi"/>
          <w:sz w:val="24"/>
          <w:szCs w:val="24"/>
          <w:lang w:eastAsia="nl-BE"/>
        </w:rPr>
        <w:t>l</w:t>
      </w:r>
      <w:r w:rsidR="007F0D26">
        <w:rPr>
          <w:rFonts w:eastAsia="Times New Roman" w:cstheme="minorHAnsi"/>
          <w:sz w:val="24"/>
          <w:szCs w:val="24"/>
          <w:lang w:eastAsia="nl-BE"/>
        </w:rPr>
        <w:t xml:space="preserve">aat bij voorkeur iemand anders voor je boodschappen doen. </w:t>
      </w:r>
      <w:r w:rsidR="00422332">
        <w:rPr>
          <w:rFonts w:eastAsia="Times New Roman" w:cstheme="minorHAnsi"/>
          <w:sz w:val="24"/>
          <w:szCs w:val="24"/>
          <w:lang w:eastAsia="nl-BE"/>
        </w:rPr>
        <w:t xml:space="preserve">Indien dit niet mogelijk is ga je </w:t>
      </w:r>
      <w:r w:rsidR="007F0D26">
        <w:rPr>
          <w:rFonts w:eastAsia="Times New Roman" w:cstheme="minorHAnsi"/>
          <w:sz w:val="24"/>
          <w:szCs w:val="24"/>
          <w:lang w:eastAsia="nl-BE"/>
        </w:rPr>
        <w:t>best</w:t>
      </w:r>
      <w:r w:rsidRPr="00245120">
        <w:rPr>
          <w:rFonts w:eastAsia="Times New Roman" w:cstheme="minorHAnsi"/>
          <w:sz w:val="24"/>
          <w:szCs w:val="24"/>
          <w:lang w:eastAsia="nl-BE"/>
        </w:rPr>
        <w:t xml:space="preserve"> </w:t>
      </w:r>
      <w:r w:rsidR="001D0B67">
        <w:rPr>
          <w:rFonts w:eastAsia="Times New Roman" w:cstheme="minorHAnsi"/>
          <w:sz w:val="24"/>
          <w:szCs w:val="24"/>
          <w:lang w:eastAsia="nl-BE"/>
        </w:rPr>
        <w:t>niet tijdens de piekuren</w:t>
      </w:r>
      <w:r w:rsidR="00AD2CD7">
        <w:rPr>
          <w:rFonts w:eastAsia="Times New Roman" w:cstheme="minorHAnsi"/>
          <w:sz w:val="24"/>
          <w:szCs w:val="24"/>
          <w:lang w:eastAsia="nl-BE"/>
        </w:rPr>
        <w:t xml:space="preserve">. Je kan ook online je boodschappen doen en in sommige steden kunnen deze thuis worden geleverd. </w:t>
      </w:r>
      <w:r w:rsidR="00AD2CD7" w:rsidRPr="00774061">
        <w:rPr>
          <w:rFonts w:eastAsia="Times New Roman" w:cstheme="minorHAnsi"/>
          <w:sz w:val="24"/>
          <w:szCs w:val="24"/>
          <w:u w:val="single"/>
          <w:lang w:eastAsia="nl-BE"/>
        </w:rPr>
        <w:t>Hamster niet</w:t>
      </w:r>
      <w:r w:rsidR="00AD2CD7">
        <w:rPr>
          <w:rFonts w:eastAsia="Times New Roman" w:cstheme="minorHAnsi"/>
          <w:sz w:val="24"/>
          <w:szCs w:val="24"/>
          <w:lang w:eastAsia="nl-BE"/>
        </w:rPr>
        <w:t xml:space="preserve"> en l</w:t>
      </w:r>
      <w:r w:rsidRPr="00245120">
        <w:rPr>
          <w:rFonts w:eastAsia="Times New Roman" w:cstheme="minorHAnsi"/>
          <w:sz w:val="24"/>
          <w:szCs w:val="24"/>
          <w:lang w:eastAsia="nl-BE"/>
        </w:rPr>
        <w:t xml:space="preserve">aat </w:t>
      </w:r>
      <w:r w:rsidR="00AD2CD7">
        <w:rPr>
          <w:rFonts w:eastAsia="Times New Roman" w:cstheme="minorHAnsi"/>
          <w:sz w:val="24"/>
          <w:szCs w:val="24"/>
          <w:lang w:eastAsia="nl-BE"/>
        </w:rPr>
        <w:t xml:space="preserve">zeker </w:t>
      </w:r>
      <w:r w:rsidRPr="00245120">
        <w:rPr>
          <w:rFonts w:eastAsia="Times New Roman" w:cstheme="minorHAnsi"/>
          <w:sz w:val="24"/>
          <w:szCs w:val="24"/>
          <w:lang w:eastAsia="nl-BE"/>
        </w:rPr>
        <w:t>ook producten over aan zorgverleners, politie, brandweer</w:t>
      </w:r>
      <w:r w:rsidR="00CF124E">
        <w:rPr>
          <w:rFonts w:eastAsia="Times New Roman" w:cstheme="minorHAnsi"/>
          <w:sz w:val="24"/>
          <w:szCs w:val="24"/>
          <w:lang w:eastAsia="nl-BE"/>
        </w:rPr>
        <w:t>, vuilnisophalers</w:t>
      </w:r>
      <w:r w:rsidR="006F64E2">
        <w:rPr>
          <w:rFonts w:eastAsia="Times New Roman" w:cstheme="minorHAnsi"/>
          <w:sz w:val="24"/>
          <w:szCs w:val="24"/>
          <w:lang w:eastAsia="nl-BE"/>
        </w:rPr>
        <w:t xml:space="preserve"> en de zwakkeren;</w:t>
      </w:r>
    </w:p>
    <w:p w:rsidR="006621DE" w:rsidRDefault="006621DE"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xml:space="preserve">- geef geen handen en nies in je </w:t>
      </w:r>
      <w:proofErr w:type="spellStart"/>
      <w:r>
        <w:rPr>
          <w:rFonts w:eastAsia="Times New Roman" w:cstheme="minorHAnsi"/>
          <w:sz w:val="24"/>
          <w:szCs w:val="24"/>
          <w:lang w:eastAsia="nl-BE"/>
        </w:rPr>
        <w:t>elleboog</w:t>
      </w:r>
      <w:proofErr w:type="spellEnd"/>
      <w:r>
        <w:rPr>
          <w:rFonts w:eastAsia="Times New Roman" w:cstheme="minorHAnsi"/>
          <w:sz w:val="24"/>
          <w:szCs w:val="24"/>
          <w:lang w:eastAsia="nl-BE"/>
        </w:rPr>
        <w:t>;</w:t>
      </w:r>
    </w:p>
    <w:p w:rsidR="006F64E2" w:rsidRDefault="006F64E2"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was steeds je handen grondig als je toch naar buiten bent geweest.</w:t>
      </w:r>
    </w:p>
    <w:p w:rsidR="002C7F7E" w:rsidRDefault="002C7F7E" w:rsidP="00FD274B">
      <w:pPr>
        <w:spacing w:after="0" w:line="240" w:lineRule="auto"/>
        <w:jc w:val="both"/>
        <w:textAlignment w:val="baseline"/>
        <w:rPr>
          <w:rFonts w:eastAsia="Times New Roman" w:cstheme="minorHAnsi"/>
          <w:sz w:val="24"/>
          <w:szCs w:val="24"/>
          <w:lang w:eastAsia="nl-BE"/>
        </w:rPr>
      </w:pPr>
    </w:p>
    <w:p w:rsidR="002C7F7E" w:rsidRPr="00245120" w:rsidRDefault="002C7F7E" w:rsidP="00FD274B">
      <w:pPr>
        <w:spacing w:after="0" w:line="240" w:lineRule="auto"/>
        <w:jc w:val="both"/>
        <w:textAlignment w:val="baseline"/>
        <w:rPr>
          <w:rFonts w:eastAsia="Times New Roman" w:cstheme="minorHAnsi"/>
          <w:sz w:val="24"/>
          <w:szCs w:val="24"/>
          <w:lang w:eastAsia="nl-BE"/>
        </w:rPr>
      </w:pPr>
      <w:r>
        <w:rPr>
          <w:rFonts w:eastAsia="Times New Roman" w:cstheme="minorHAnsi"/>
          <w:sz w:val="24"/>
          <w:szCs w:val="24"/>
          <w:lang w:eastAsia="nl-BE"/>
        </w:rPr>
        <w:t xml:space="preserve">Bekijk ook </w:t>
      </w:r>
      <w:hyperlink r:id="rId16" w:history="1">
        <w:proofErr w:type="spellStart"/>
        <w:r w:rsidRPr="002C7F7E">
          <w:rPr>
            <w:rStyle w:val="Hyperlink"/>
            <w:rFonts w:eastAsia="Times New Roman" w:cstheme="minorHAnsi"/>
            <w:sz w:val="24"/>
            <w:szCs w:val="24"/>
            <w:lang w:eastAsia="nl-BE"/>
          </w:rPr>
          <w:t>veelgestelde</w:t>
        </w:r>
        <w:proofErr w:type="spellEnd"/>
        <w:r w:rsidRPr="002C7F7E">
          <w:rPr>
            <w:rStyle w:val="Hyperlink"/>
            <w:rFonts w:eastAsia="Times New Roman" w:cstheme="minorHAnsi"/>
            <w:sz w:val="24"/>
            <w:szCs w:val="24"/>
            <w:lang w:eastAsia="nl-BE"/>
          </w:rPr>
          <w:t xml:space="preserve"> vragen</w:t>
        </w:r>
      </w:hyperlink>
    </w:p>
    <w:p w:rsidR="00FD274B" w:rsidRDefault="00FD274B" w:rsidP="00CF5611">
      <w:pPr>
        <w:jc w:val="both"/>
        <w:rPr>
          <w:rFonts w:cstheme="minorHAnsi"/>
          <w:b/>
          <w:i/>
          <w:sz w:val="24"/>
          <w:szCs w:val="24"/>
          <w:u w:val="single"/>
        </w:rPr>
      </w:pPr>
    </w:p>
    <w:p w:rsidR="00682DB9" w:rsidRDefault="00682DB9" w:rsidP="00CF5611">
      <w:pPr>
        <w:jc w:val="both"/>
        <w:rPr>
          <w:rFonts w:cstheme="minorHAnsi"/>
          <w:b/>
          <w:i/>
          <w:sz w:val="24"/>
          <w:szCs w:val="24"/>
          <w:u w:val="single"/>
        </w:rPr>
      </w:pPr>
    </w:p>
    <w:p w:rsidR="00682DB9" w:rsidRDefault="00682DB9" w:rsidP="00CF5611">
      <w:pPr>
        <w:jc w:val="both"/>
        <w:rPr>
          <w:rFonts w:cstheme="minorHAnsi"/>
          <w:b/>
          <w:i/>
          <w:sz w:val="24"/>
          <w:szCs w:val="24"/>
          <w:u w:val="single"/>
        </w:rPr>
      </w:pPr>
    </w:p>
    <w:p w:rsidR="00682DB9" w:rsidRPr="00CF5611" w:rsidRDefault="00682DB9" w:rsidP="00CF5611">
      <w:pPr>
        <w:jc w:val="both"/>
        <w:rPr>
          <w:rFonts w:cstheme="minorHAnsi"/>
          <w:b/>
          <w:i/>
          <w:sz w:val="24"/>
          <w:szCs w:val="24"/>
          <w:u w:val="single"/>
        </w:rPr>
      </w:pPr>
    </w:p>
    <w:p w:rsidR="00CF5611" w:rsidRPr="00CF5611" w:rsidRDefault="00CF5611" w:rsidP="00CF5611">
      <w:pPr>
        <w:spacing w:before="100" w:beforeAutospacing="1" w:after="100" w:afterAutospacing="1" w:line="240" w:lineRule="auto"/>
        <w:jc w:val="both"/>
        <w:rPr>
          <w:rFonts w:eastAsia="Times New Roman" w:cstheme="minorHAnsi"/>
          <w:b/>
          <w:color w:val="1D2228"/>
          <w:sz w:val="28"/>
          <w:szCs w:val="28"/>
          <w:u w:val="single"/>
          <w:lang w:eastAsia="nl-BE"/>
        </w:rPr>
      </w:pPr>
      <w:r>
        <w:rPr>
          <w:rFonts w:eastAsia="Times New Roman" w:cstheme="minorHAnsi"/>
          <w:color w:val="1D2228"/>
          <w:sz w:val="24"/>
          <w:szCs w:val="24"/>
          <w:lang w:eastAsia="nl-BE"/>
        </w:rPr>
        <w:lastRenderedPageBreak/>
        <w:tab/>
      </w:r>
      <w:r>
        <w:rPr>
          <w:rFonts w:eastAsia="Times New Roman" w:cstheme="minorHAnsi"/>
          <w:color w:val="1D2228"/>
          <w:sz w:val="24"/>
          <w:szCs w:val="24"/>
          <w:lang w:eastAsia="nl-BE"/>
        </w:rPr>
        <w:tab/>
      </w:r>
      <w:r>
        <w:rPr>
          <w:rFonts w:eastAsia="Times New Roman" w:cstheme="minorHAnsi"/>
          <w:color w:val="1D2228"/>
          <w:sz w:val="24"/>
          <w:szCs w:val="24"/>
          <w:lang w:eastAsia="nl-BE"/>
        </w:rPr>
        <w:tab/>
      </w:r>
      <w:r>
        <w:rPr>
          <w:rFonts w:eastAsia="Times New Roman" w:cstheme="minorHAnsi"/>
          <w:color w:val="1D2228"/>
          <w:sz w:val="24"/>
          <w:szCs w:val="24"/>
          <w:lang w:eastAsia="nl-BE"/>
        </w:rPr>
        <w:tab/>
      </w:r>
      <w:r w:rsidRPr="00CF5611">
        <w:rPr>
          <w:rFonts w:eastAsia="Times New Roman" w:cstheme="minorHAnsi"/>
          <w:b/>
          <w:color w:val="00B0F0"/>
          <w:sz w:val="28"/>
          <w:szCs w:val="28"/>
          <w:u w:val="single"/>
          <w:lang w:eastAsia="nl-BE"/>
        </w:rPr>
        <w:t>Maatregelen</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De Nationale Veiligheidsraad heeft op 17 maart 2020 besloten</w:t>
      </w:r>
      <w:r w:rsidRPr="00CF5611">
        <w:rPr>
          <w:rFonts w:eastAsia="Times New Roman" w:cstheme="minorHAnsi"/>
          <w:b/>
          <w:bCs/>
          <w:color w:val="1D2228"/>
          <w:sz w:val="24"/>
          <w:szCs w:val="24"/>
          <w:lang w:eastAsia="nl-BE"/>
        </w:rPr>
        <w:t xml:space="preserve"> de bestaande maatregelen te versterken. Deze nieuwe maatregelen gaan in op woensdag 18 maart 2020 om 12:00 uur en blijven </w:t>
      </w:r>
      <w:r w:rsidR="00F83D6A">
        <w:rPr>
          <w:rFonts w:eastAsia="Times New Roman" w:cstheme="minorHAnsi"/>
          <w:b/>
          <w:bCs/>
          <w:color w:val="1D2228"/>
          <w:sz w:val="24"/>
          <w:szCs w:val="24"/>
          <w:lang w:eastAsia="nl-BE"/>
        </w:rPr>
        <w:t>nu tot en met 19 april</w:t>
      </w:r>
      <w:bookmarkStart w:id="0" w:name="_GoBack"/>
      <w:bookmarkEnd w:id="0"/>
      <w:r w:rsidRPr="00CF5611">
        <w:rPr>
          <w:rFonts w:eastAsia="Times New Roman" w:cstheme="minorHAnsi"/>
          <w:b/>
          <w:bCs/>
          <w:color w:val="1D2228"/>
          <w:sz w:val="24"/>
          <w:szCs w:val="24"/>
          <w:lang w:eastAsia="nl-BE"/>
        </w:rPr>
        <w:t xml:space="preserve"> 2020 van kracht.</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Een goede individuele handhygiëne en voldoende sociale afstand houden, blijven belangrijke maatregelen die iedereen moet opvolgen. Een strikte naleving ervan door iedereen, van jong tot oud, is noodzakelijk om de verspreiding van het virus tegen te gaan. Burgerzin en solidariteit met de meest kwetsbare personen is onontbeerlijk.</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Toch zijn er verdere inspanningen nodig om verdere verspreiding van het virus tegen te gaan. Het is nu cruciaal om verdere maatregelen te nemen en na te leven!</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b/>
          <w:bCs/>
          <w:color w:val="1D2228"/>
          <w:sz w:val="24"/>
          <w:szCs w:val="24"/>
          <w:u w:val="single"/>
          <w:lang w:eastAsia="nl-BE"/>
        </w:rPr>
        <w:t>Wat betekent dit concreet?</w:t>
      </w:r>
    </w:p>
    <w:p w:rsidR="00CF5611" w:rsidRPr="00CF5611" w:rsidRDefault="00CF5611" w:rsidP="00CF5611">
      <w:pPr>
        <w:numPr>
          <w:ilvl w:val="0"/>
          <w:numId w:val="2"/>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Je blijft maximaal thuis om externe contacten te beperken.</w:t>
      </w:r>
    </w:p>
    <w:p w:rsidR="00CF5611" w:rsidRDefault="00CF5611" w:rsidP="004B7C3A">
      <w:pPr>
        <w:numPr>
          <w:ilvl w:val="0"/>
          <w:numId w:val="2"/>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Je kan je huis verlaten voor volgende zaken:</w:t>
      </w:r>
    </w:p>
    <w:p w:rsidR="00CF5611" w:rsidRPr="00CF5611" w:rsidRDefault="00CF5611" w:rsidP="00CA2D88">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Voedingswinkel</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Dokter</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Apotheek</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Postkantoor</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Bankautomaat</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Benzinestation</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Hulp bieden aan kwetsbare personen</w:t>
      </w:r>
    </w:p>
    <w:p w:rsidR="00CF5611" w:rsidRPr="00CF5611" w:rsidRDefault="00CF5611" w:rsidP="00CF5611">
      <w:pPr>
        <w:spacing w:after="0" w:line="240" w:lineRule="auto"/>
        <w:jc w:val="both"/>
        <w:rPr>
          <w:rFonts w:eastAsia="Times New Roman" w:cstheme="minorHAnsi"/>
          <w:sz w:val="24"/>
          <w:szCs w:val="24"/>
          <w:lang w:eastAsia="nl-BE"/>
        </w:rPr>
      </w:pPr>
      <w:r w:rsidRPr="00CF5611">
        <w:rPr>
          <w:rFonts w:eastAsia="Times New Roman" w:cstheme="minorHAnsi"/>
          <w:color w:val="1D2228"/>
          <w:sz w:val="24"/>
          <w:szCs w:val="24"/>
          <w:lang w:eastAsia="nl-BE"/>
        </w:rPr>
        <w:br/>
      </w:r>
    </w:p>
    <w:p w:rsidR="00CF5611" w:rsidRPr="00CF5611" w:rsidRDefault="00CF5611" w:rsidP="00CF5611">
      <w:pPr>
        <w:numPr>
          <w:ilvl w:val="0"/>
          <w:numId w:val="3"/>
        </w:num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Niet-essentiële winkels blijven gesloten met uitzondering van:</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Krantenwinkels</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Kappers (1 klant per keer)</w:t>
      </w:r>
    </w:p>
    <w:p w:rsidR="00CF5611" w:rsidRPr="00CF5611" w:rsidRDefault="00CF5611" w:rsidP="00CF5611">
      <w:pPr>
        <w:spacing w:after="0"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 Nachtwinkels (open tot 22u) </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Zij moeten uiteraard  de sociale afstand respecteren. </w:t>
      </w:r>
    </w:p>
    <w:p w:rsidR="00CF5611" w:rsidRPr="00CF5611" w:rsidRDefault="00CF5611" w:rsidP="00CF5611">
      <w:pPr>
        <w:numPr>
          <w:ilvl w:val="0"/>
          <w:numId w:val="4"/>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Alle voedingswinkels blijven geopend </w:t>
      </w:r>
    </w:p>
    <w:p w:rsidR="00CF5611" w:rsidRPr="00CF5611" w:rsidRDefault="00CF5611" w:rsidP="004359AB">
      <w:pPr>
        <w:spacing w:before="100" w:beforeAutospacing="1" w:after="100" w:afterAutospacing="1" w:line="240" w:lineRule="auto"/>
        <w:jc w:val="both"/>
        <w:rPr>
          <w:rFonts w:eastAsia="Times New Roman" w:cstheme="minorHAnsi"/>
          <w:sz w:val="24"/>
          <w:szCs w:val="24"/>
          <w:lang w:eastAsia="nl-BE"/>
        </w:rPr>
      </w:pPr>
      <w:r w:rsidRPr="00CF5611">
        <w:rPr>
          <w:rFonts w:eastAsia="Times New Roman" w:cstheme="minorHAnsi"/>
          <w:color w:val="1D2228"/>
          <w:sz w:val="24"/>
          <w:szCs w:val="24"/>
          <w:lang w:eastAsia="nl-BE"/>
        </w:rPr>
        <w:t xml:space="preserve">De toegang tot de supermarkten zal worden gecontroleerd om het aantal personen die tegelijkertijd binnen aanwezig zijn te beperken. </w:t>
      </w:r>
      <w:r w:rsidRPr="00CF5611">
        <w:rPr>
          <w:rFonts w:eastAsia="Times New Roman" w:cstheme="minorHAnsi"/>
          <w:b/>
          <w:bCs/>
          <w:color w:val="1D2228"/>
          <w:sz w:val="24"/>
          <w:szCs w:val="24"/>
          <w:lang w:eastAsia="nl-BE"/>
        </w:rPr>
        <w:t>Er wordt maximaal 1 persoon per 10 m² en maximum 30 minuten per klant toegelaten.</w:t>
      </w:r>
    </w:p>
    <w:p w:rsidR="00CF5611" w:rsidRDefault="00CF5611" w:rsidP="00410A6D">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De markten worden gesloten, tenzij ze onontbeerlijk zijn voor de voedselvoorziening en als de lokale overheid de maatregelen van sociale afstand kan garanderen. </w:t>
      </w:r>
    </w:p>
    <w:p w:rsidR="00CF5611" w:rsidRDefault="00CF5611" w:rsidP="00410A6D">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Winkels die in hoofdzaak dierenvoeding verkopen vallen onder de definitie van voedingswinkels en mogen geopend blijven.</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lastRenderedPageBreak/>
        <w:t>Fysieke buitenactiviteiten (wandelen, hardlopen, fietsen, …) worden aanbevolen, maar alleen met mensen die onder hetzelfde dak wonen of met een vriend(in), op voorwaarde dat het contact met anderen beper</w:t>
      </w:r>
      <w:r>
        <w:rPr>
          <w:rFonts w:eastAsia="Times New Roman" w:cstheme="minorHAnsi"/>
          <w:color w:val="1D2228"/>
          <w:sz w:val="24"/>
          <w:szCs w:val="24"/>
          <w:lang w:eastAsia="nl-BE"/>
        </w:rPr>
        <w:t>kt kan zijn (1,5 meter afstand).</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Elke bijeenkomst is verboden. </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Kinderen van ouders met essentiële beroepen kunnen opgevangen worden in scholen en kinderopvang.</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De horeca moet het terrasmeubilair binnen plaatsen.</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Het openbaar vervoer moet zo worden georganiseerd dat de sociale afstand kan worden gegarandeerd.</w:t>
      </w:r>
    </w:p>
    <w:p w:rsidR="00CF5611" w:rsidRDefault="00CF5611" w:rsidP="00CF5611">
      <w:pPr>
        <w:numPr>
          <w:ilvl w:val="0"/>
          <w:numId w:val="7"/>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Bedrijven, ongeacht hun grootte, kunnen hun activiteiten verder zetten als ze telewerk organiseren voor elke functie waar dit mogelijk is. Bedrijven waar dit niet mogelijk is, moeten de principes van de sociale afstand nauwgezet respecteren.</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Deze regel geldt zowel voor de uitvoering van de werkzaamheden, als voor het door de werkgever georganiseerde vervoer. Als bedrijven niet voldoen aan deze verplichtingen, moeten ze verplicht sluiten. Dit geldt niet voor cruciale sectoren en essentiële diensten.</w:t>
      </w:r>
    </w:p>
    <w:p w:rsidR="00CF5611" w:rsidRPr="00CF5611" w:rsidRDefault="00CF5611" w:rsidP="00CF5611">
      <w:pPr>
        <w:numPr>
          <w:ilvl w:val="0"/>
          <w:numId w:val="12"/>
        </w:num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Alle niet-essentiële reizen naar het buitenland zijn verboden.</w:t>
      </w:r>
    </w:p>
    <w:p w:rsidR="00CF5611" w:rsidRPr="00CF5611" w:rsidRDefault="00CF5611" w:rsidP="00CF5611">
      <w:pPr>
        <w:spacing w:after="0" w:line="240" w:lineRule="auto"/>
        <w:jc w:val="both"/>
        <w:rPr>
          <w:rFonts w:eastAsia="Times New Roman" w:cstheme="minorHAnsi"/>
          <w:sz w:val="24"/>
          <w:szCs w:val="24"/>
          <w:lang w:eastAsia="nl-BE"/>
        </w:rPr>
      </w:pPr>
      <w:r w:rsidRPr="00CF5611">
        <w:rPr>
          <w:rFonts w:eastAsia="Times New Roman" w:cstheme="minorHAnsi"/>
          <w:color w:val="1D2228"/>
          <w:sz w:val="24"/>
          <w:szCs w:val="24"/>
          <w:lang w:eastAsia="nl-BE"/>
        </w:rPr>
        <w:t>De lokale en federale politie zullen ervoor zorgen dat de maatregelen ter bestrijding van het coronavirus strikt worden nageleefd en zal de gezondheidswerkers bijstaan. </w:t>
      </w:r>
    </w:p>
    <w:p w:rsidR="00CF5611" w:rsidRPr="00CF5611" w:rsidRDefault="00CF5611" w:rsidP="00CF5611">
      <w:pPr>
        <w:spacing w:before="100" w:beforeAutospacing="1" w:after="100" w:afterAutospacing="1" w:line="240" w:lineRule="auto"/>
        <w:jc w:val="both"/>
        <w:rPr>
          <w:rFonts w:eastAsia="Times New Roman" w:cstheme="minorHAnsi"/>
          <w:color w:val="1D2228"/>
          <w:sz w:val="24"/>
          <w:szCs w:val="24"/>
          <w:lang w:eastAsia="nl-BE"/>
        </w:rPr>
      </w:pPr>
      <w:r w:rsidRPr="00CF5611">
        <w:rPr>
          <w:rFonts w:eastAsia="Times New Roman" w:cstheme="minorHAnsi"/>
          <w:color w:val="1D2228"/>
          <w:sz w:val="24"/>
          <w:szCs w:val="24"/>
          <w:lang w:eastAsia="nl-BE"/>
        </w:rPr>
        <w:t>We zijn allemaal vastbesloten om nu te handelen.</w:t>
      </w:r>
    </w:p>
    <w:p w:rsidR="003F17ED" w:rsidRDefault="00CF5611" w:rsidP="00016A0D">
      <w:pPr>
        <w:spacing w:before="100" w:beforeAutospacing="1" w:after="100" w:afterAutospacing="1" w:line="240" w:lineRule="auto"/>
        <w:jc w:val="both"/>
        <w:rPr>
          <w:rFonts w:ascii="Helvetica" w:eastAsia="Times New Roman" w:hAnsi="Helvetica" w:cs="Helvetica"/>
          <w:color w:val="1D2228"/>
          <w:sz w:val="28"/>
          <w:szCs w:val="28"/>
          <w:lang w:eastAsia="nl-BE"/>
        </w:rPr>
      </w:pPr>
      <w:r w:rsidRPr="00CF5611">
        <w:rPr>
          <w:rFonts w:eastAsia="Times New Roman" w:cstheme="minorHAnsi"/>
          <w:color w:val="1D2228"/>
          <w:sz w:val="24"/>
          <w:szCs w:val="24"/>
          <w:lang w:eastAsia="nl-BE"/>
        </w:rPr>
        <w:t>De sociale afstand moet zo strikt mogelijk toegepast worden. </w:t>
      </w:r>
    </w:p>
    <w:p w:rsidR="00CF5611" w:rsidRPr="00CF5611" w:rsidRDefault="00CF5611" w:rsidP="00CF5611">
      <w:pPr>
        <w:spacing w:after="0" w:line="240" w:lineRule="auto"/>
        <w:rPr>
          <w:rFonts w:cstheme="minorHAnsi"/>
          <w:b/>
          <w:sz w:val="28"/>
          <w:szCs w:val="28"/>
          <w:u w:val="single"/>
        </w:rPr>
      </w:pPr>
      <w:r w:rsidRPr="00CF5611">
        <w:rPr>
          <w:rFonts w:ascii="Helvetica" w:eastAsia="Times New Roman" w:hAnsi="Helvetica" w:cs="Helvetica"/>
          <w:color w:val="1D2228"/>
          <w:sz w:val="28"/>
          <w:szCs w:val="28"/>
          <w:lang w:eastAsia="nl-BE"/>
        </w:rPr>
        <w:br/>
      </w:r>
      <w:r w:rsidRPr="00CF5611">
        <w:rPr>
          <w:rFonts w:cstheme="minorHAnsi"/>
          <w:b/>
          <w:i/>
          <w:sz w:val="28"/>
          <w:szCs w:val="28"/>
        </w:rPr>
        <w:tab/>
      </w:r>
      <w:r w:rsidRPr="00CF5611">
        <w:rPr>
          <w:rFonts w:cstheme="minorHAnsi"/>
          <w:b/>
          <w:i/>
          <w:sz w:val="28"/>
          <w:szCs w:val="28"/>
        </w:rPr>
        <w:tab/>
      </w:r>
      <w:r w:rsidRPr="00CF5611">
        <w:rPr>
          <w:rFonts w:cstheme="minorHAnsi"/>
          <w:b/>
          <w:i/>
          <w:sz w:val="28"/>
          <w:szCs w:val="28"/>
        </w:rPr>
        <w:tab/>
      </w:r>
      <w:r w:rsidRPr="00CF5611">
        <w:rPr>
          <w:rFonts w:cstheme="minorHAnsi"/>
          <w:b/>
          <w:color w:val="00B0F0"/>
          <w:sz w:val="28"/>
          <w:szCs w:val="28"/>
          <w:u w:val="single"/>
        </w:rPr>
        <w:t>Ziekenhuisafspraken</w:t>
      </w:r>
    </w:p>
    <w:p w:rsidR="003030CE" w:rsidRDefault="003030CE" w:rsidP="00F809CB">
      <w:pPr>
        <w:jc w:val="both"/>
        <w:rPr>
          <w:rFonts w:cstheme="minorHAnsi"/>
          <w:sz w:val="24"/>
          <w:szCs w:val="24"/>
        </w:rPr>
      </w:pPr>
    </w:p>
    <w:p w:rsidR="00F809CB" w:rsidRDefault="00F809CB" w:rsidP="00F809CB">
      <w:pPr>
        <w:jc w:val="both"/>
        <w:rPr>
          <w:rFonts w:cstheme="minorHAnsi"/>
          <w:sz w:val="24"/>
          <w:szCs w:val="24"/>
          <w:shd w:val="clear" w:color="auto" w:fill="FFFFFF"/>
        </w:rPr>
      </w:pPr>
      <w:r w:rsidRPr="00B84A73">
        <w:rPr>
          <w:rFonts w:cstheme="minorHAnsi"/>
          <w:sz w:val="24"/>
          <w:szCs w:val="24"/>
        </w:rPr>
        <w:t xml:space="preserve">De ziekenhuizen hebben de opdracht gekregen om </w:t>
      </w:r>
      <w:r w:rsidRPr="00360FE4">
        <w:rPr>
          <w:rFonts w:cstheme="minorHAnsi"/>
          <w:b/>
          <w:sz w:val="24"/>
          <w:szCs w:val="24"/>
        </w:rPr>
        <w:t>niet-dringende consultaties en ingrepen</w:t>
      </w:r>
      <w:r w:rsidRPr="00B84A73">
        <w:rPr>
          <w:rFonts w:cstheme="minorHAnsi"/>
          <w:sz w:val="24"/>
          <w:szCs w:val="24"/>
        </w:rPr>
        <w:t xml:space="preserve"> uit te stellen zodat ze zich kunnen voorbereiden op een </w:t>
      </w:r>
      <w:r w:rsidRPr="00B84A73">
        <w:rPr>
          <w:rFonts w:cstheme="minorHAnsi"/>
          <w:sz w:val="24"/>
          <w:szCs w:val="24"/>
          <w:shd w:val="clear" w:color="auto" w:fill="FFFFFF"/>
        </w:rPr>
        <w:t xml:space="preserve">eventuele piek van patiënten met COVID-19. </w:t>
      </w:r>
    </w:p>
    <w:p w:rsidR="000A1E92" w:rsidRPr="00B84A73" w:rsidRDefault="000A1E92" w:rsidP="00F809CB">
      <w:pPr>
        <w:jc w:val="both"/>
        <w:rPr>
          <w:rFonts w:cstheme="minorHAnsi"/>
          <w:sz w:val="24"/>
          <w:szCs w:val="24"/>
          <w:shd w:val="clear" w:color="auto" w:fill="FFFFFF"/>
        </w:rPr>
      </w:pPr>
      <w:r w:rsidRPr="00360FE4">
        <w:rPr>
          <w:rFonts w:cstheme="minorHAnsi"/>
          <w:b/>
          <w:sz w:val="24"/>
          <w:szCs w:val="24"/>
          <w:shd w:val="clear" w:color="auto" w:fill="FFFFFF"/>
        </w:rPr>
        <w:t>Geplande behandelingen tegen kanker</w:t>
      </w:r>
      <w:r>
        <w:rPr>
          <w:rFonts w:cstheme="minorHAnsi"/>
          <w:sz w:val="24"/>
          <w:szCs w:val="24"/>
          <w:shd w:val="clear" w:color="auto" w:fill="FFFFFF"/>
        </w:rPr>
        <w:t xml:space="preserve"> gaan in principe gewoon door. Het is wel heel belangrijk dat je </w:t>
      </w:r>
      <w:r w:rsidR="00167B09">
        <w:rPr>
          <w:rFonts w:cstheme="minorHAnsi"/>
          <w:sz w:val="24"/>
          <w:szCs w:val="24"/>
          <w:shd w:val="clear" w:color="auto" w:fill="FFFFFF"/>
        </w:rPr>
        <w:t>net zoals iedereen</w:t>
      </w:r>
      <w:r>
        <w:rPr>
          <w:rFonts w:cstheme="minorHAnsi"/>
          <w:sz w:val="24"/>
          <w:szCs w:val="24"/>
          <w:shd w:val="clear" w:color="auto" w:fill="FFFFFF"/>
        </w:rPr>
        <w:t xml:space="preserve"> de richtlijnen </w:t>
      </w:r>
      <w:r w:rsidRPr="000A1E92">
        <w:rPr>
          <w:rFonts w:cstheme="minorHAnsi"/>
          <w:sz w:val="24"/>
          <w:szCs w:val="24"/>
          <w:u w:val="single"/>
          <w:shd w:val="clear" w:color="auto" w:fill="FFFFFF"/>
        </w:rPr>
        <w:t>strikt</w:t>
      </w:r>
      <w:r>
        <w:rPr>
          <w:rFonts w:cstheme="minorHAnsi"/>
          <w:sz w:val="24"/>
          <w:szCs w:val="24"/>
          <w:shd w:val="clear" w:color="auto" w:fill="FFFFFF"/>
        </w:rPr>
        <w:t xml:space="preserve"> opvolgt en je volledig houdt aan de quarantaine</w:t>
      </w:r>
      <w:r w:rsidR="00B053B0">
        <w:rPr>
          <w:rFonts w:cstheme="minorHAnsi"/>
          <w:sz w:val="24"/>
          <w:szCs w:val="24"/>
          <w:shd w:val="clear" w:color="auto" w:fill="FFFFFF"/>
        </w:rPr>
        <w:t>-</w:t>
      </w:r>
      <w:r>
        <w:rPr>
          <w:rFonts w:cstheme="minorHAnsi"/>
          <w:sz w:val="24"/>
          <w:szCs w:val="24"/>
          <w:shd w:val="clear" w:color="auto" w:fill="FFFFFF"/>
        </w:rPr>
        <w:t xml:space="preserve"> maatregelen.</w:t>
      </w:r>
    </w:p>
    <w:p w:rsidR="00F809CB" w:rsidRPr="00B84A73" w:rsidRDefault="00F809CB" w:rsidP="00F809CB">
      <w:pPr>
        <w:jc w:val="both"/>
        <w:rPr>
          <w:rFonts w:cstheme="minorHAnsi"/>
          <w:sz w:val="24"/>
          <w:szCs w:val="24"/>
          <w:shd w:val="clear" w:color="auto" w:fill="FFFFFF"/>
        </w:rPr>
      </w:pPr>
      <w:r w:rsidRPr="00B84A73">
        <w:rPr>
          <w:rFonts w:cstheme="minorHAnsi"/>
          <w:sz w:val="24"/>
          <w:szCs w:val="24"/>
          <w:shd w:val="clear" w:color="auto" w:fill="FFFFFF"/>
        </w:rPr>
        <w:t xml:space="preserve">De meeste ziekenhuizen brengen hun patiënten zelf op de hoogte als hun afspraak geannuleerd wordt en vragen om zelf geen contact op te nemen. In vele ziekenhuizen </w:t>
      </w:r>
      <w:r w:rsidR="004820EC">
        <w:rPr>
          <w:rFonts w:cstheme="minorHAnsi"/>
          <w:sz w:val="24"/>
          <w:szCs w:val="24"/>
          <w:shd w:val="clear" w:color="auto" w:fill="FFFFFF"/>
        </w:rPr>
        <w:t>kan je</w:t>
      </w:r>
      <w:r w:rsidRPr="00B84A73">
        <w:rPr>
          <w:rFonts w:cstheme="minorHAnsi"/>
          <w:sz w:val="24"/>
          <w:szCs w:val="24"/>
          <w:shd w:val="clear" w:color="auto" w:fill="FFFFFF"/>
        </w:rPr>
        <w:t xml:space="preserve"> ook geen patiënten meer bezoeken, behalve in uitzonderlijke gevallen. Zo willen ze de patiënten, bezoekers en zorgverleners beschermen tegen het coronavirus.</w:t>
      </w:r>
    </w:p>
    <w:p w:rsidR="00A061F7" w:rsidRPr="00A061F7" w:rsidRDefault="00A061F7" w:rsidP="00F809CB">
      <w:pPr>
        <w:jc w:val="both"/>
        <w:rPr>
          <w:rFonts w:cstheme="minorHAnsi"/>
          <w:b/>
          <w:color w:val="FF0000"/>
          <w:sz w:val="24"/>
          <w:szCs w:val="24"/>
          <w:shd w:val="clear" w:color="auto" w:fill="FFFFFF"/>
        </w:rPr>
      </w:pPr>
      <w:r>
        <w:rPr>
          <w:rFonts w:cstheme="minorHAnsi"/>
          <w:color w:val="FF0000"/>
          <w:sz w:val="24"/>
          <w:szCs w:val="24"/>
          <w:shd w:val="clear" w:color="auto" w:fill="FFFFFF"/>
        </w:rPr>
        <w:t xml:space="preserve">Indien je concrete vragen hebt over jouw situatie, </w:t>
      </w:r>
      <w:r w:rsidRPr="00A061F7">
        <w:rPr>
          <w:rFonts w:cstheme="minorHAnsi"/>
          <w:color w:val="FF0000"/>
          <w:sz w:val="24"/>
          <w:szCs w:val="24"/>
          <w:shd w:val="clear" w:color="auto" w:fill="FFFFFF"/>
        </w:rPr>
        <w:t>adviseren we je om contact te nemen met de afdeling waar je behandeld</w:t>
      </w:r>
      <w:r>
        <w:rPr>
          <w:rFonts w:cstheme="minorHAnsi"/>
          <w:color w:val="FF0000"/>
          <w:sz w:val="24"/>
          <w:szCs w:val="24"/>
          <w:shd w:val="clear" w:color="auto" w:fill="FFFFFF"/>
        </w:rPr>
        <w:t>/opgevolgd</w:t>
      </w:r>
      <w:r w:rsidRPr="00A061F7">
        <w:rPr>
          <w:rFonts w:cstheme="minorHAnsi"/>
          <w:color w:val="FF0000"/>
          <w:sz w:val="24"/>
          <w:szCs w:val="24"/>
          <w:shd w:val="clear" w:color="auto" w:fill="FFFFFF"/>
        </w:rPr>
        <w:t xml:space="preserve"> wordt en dit via de telefoonnummers waarover je beschikt.</w:t>
      </w:r>
    </w:p>
    <w:p w:rsidR="00A061F7" w:rsidRDefault="00F809CB" w:rsidP="00F809CB">
      <w:pPr>
        <w:jc w:val="both"/>
        <w:rPr>
          <w:rFonts w:cstheme="minorHAnsi"/>
          <w:b/>
          <w:sz w:val="24"/>
          <w:szCs w:val="24"/>
          <w:shd w:val="clear" w:color="auto" w:fill="FFFFFF"/>
        </w:rPr>
      </w:pPr>
      <w:r w:rsidRPr="00663BA9">
        <w:rPr>
          <w:rFonts w:cstheme="minorHAnsi"/>
          <w:b/>
          <w:sz w:val="24"/>
          <w:szCs w:val="24"/>
          <w:shd w:val="clear" w:color="auto" w:fill="FFFFFF"/>
        </w:rPr>
        <w:lastRenderedPageBreak/>
        <w:t xml:space="preserve">Voor de concrete regels in jouw ziekenhuis, </w:t>
      </w:r>
      <w:r w:rsidR="00A061F7">
        <w:rPr>
          <w:rFonts w:cstheme="minorHAnsi"/>
          <w:b/>
          <w:sz w:val="24"/>
          <w:szCs w:val="24"/>
          <w:shd w:val="clear" w:color="auto" w:fill="FFFFFF"/>
        </w:rPr>
        <w:t>kan je ook</w:t>
      </w:r>
      <w:r w:rsidRPr="00663BA9">
        <w:rPr>
          <w:rFonts w:cstheme="minorHAnsi"/>
          <w:b/>
          <w:sz w:val="24"/>
          <w:szCs w:val="24"/>
          <w:shd w:val="clear" w:color="auto" w:fill="FFFFFF"/>
        </w:rPr>
        <w:t xml:space="preserve"> hun website of facebookpagina</w:t>
      </w:r>
      <w:r w:rsidR="00A061F7">
        <w:rPr>
          <w:rFonts w:cstheme="minorHAnsi"/>
          <w:b/>
          <w:sz w:val="24"/>
          <w:szCs w:val="24"/>
          <w:shd w:val="clear" w:color="auto" w:fill="FFFFFF"/>
        </w:rPr>
        <w:t xml:space="preserve"> raadplegen</w:t>
      </w:r>
      <w:r w:rsidRPr="00663BA9">
        <w:rPr>
          <w:rFonts w:cstheme="minorHAnsi"/>
          <w:b/>
          <w:sz w:val="24"/>
          <w:szCs w:val="24"/>
          <w:shd w:val="clear" w:color="auto" w:fill="FFFFFF"/>
        </w:rPr>
        <w:t>.</w:t>
      </w:r>
      <w:r w:rsidR="00A061F7">
        <w:rPr>
          <w:rFonts w:cstheme="minorHAnsi"/>
          <w:b/>
          <w:sz w:val="24"/>
          <w:szCs w:val="24"/>
          <w:shd w:val="clear" w:color="auto" w:fill="FFFFFF"/>
        </w:rPr>
        <w:t xml:space="preserve"> Hieronder vind je een aantal linken. </w:t>
      </w:r>
    </w:p>
    <w:p w:rsidR="00CF13D9" w:rsidRDefault="00007FBC" w:rsidP="00BF49CF">
      <w:pPr>
        <w:spacing w:after="0" w:line="240" w:lineRule="auto"/>
        <w:jc w:val="both"/>
        <w:rPr>
          <w:rFonts w:cstheme="minorHAnsi"/>
          <w:b/>
          <w:sz w:val="24"/>
          <w:szCs w:val="24"/>
          <w:shd w:val="clear" w:color="auto" w:fill="FFFFFF"/>
        </w:rPr>
      </w:pPr>
      <w:hyperlink r:id="rId17" w:history="1">
        <w:r w:rsidR="00CF13D9" w:rsidRPr="00CF13D9">
          <w:rPr>
            <w:rStyle w:val="Hyperlink"/>
            <w:rFonts w:cstheme="minorHAnsi"/>
            <w:b/>
            <w:sz w:val="24"/>
            <w:szCs w:val="24"/>
            <w:shd w:val="clear" w:color="auto" w:fill="FFFFFF"/>
          </w:rPr>
          <w:t>OLV Aalst</w:t>
        </w:r>
      </w:hyperlink>
    </w:p>
    <w:p w:rsidR="00CF13D9" w:rsidRPr="004C2700" w:rsidRDefault="004C2700" w:rsidP="00BF49CF">
      <w:pPr>
        <w:spacing w:after="0" w:line="240" w:lineRule="auto"/>
        <w:jc w:val="both"/>
        <w:rPr>
          <w:rStyle w:val="Hyperlink"/>
          <w:rFonts w:cstheme="minorHAnsi"/>
          <w:b/>
          <w:sz w:val="24"/>
          <w:szCs w:val="24"/>
          <w:shd w:val="clear" w:color="auto" w:fill="FFFFFF"/>
        </w:rPr>
      </w:pPr>
      <w:r>
        <w:rPr>
          <w:rFonts w:cstheme="minorHAnsi"/>
          <w:b/>
          <w:sz w:val="24"/>
          <w:szCs w:val="24"/>
          <w:shd w:val="clear" w:color="auto" w:fill="FFFFFF"/>
        </w:rPr>
        <w:fldChar w:fldCharType="begin"/>
      </w:r>
      <w:r>
        <w:rPr>
          <w:rFonts w:cstheme="minorHAnsi"/>
          <w:b/>
          <w:sz w:val="24"/>
          <w:szCs w:val="24"/>
          <w:shd w:val="clear" w:color="auto" w:fill="FFFFFF"/>
        </w:rPr>
        <w:instrText xml:space="preserve"> HYPERLINK "https://www.uzgent.be/nl/actueel/nieuws/Paginas/covid19-maatregelen.aspx?fbclid=IwAR0EJm0V7fSeKVOk8Zclu0Yp4I1Mk6_LOi1XFQ5a3FzW93JJE89y5Rb4Xcs" </w:instrText>
      </w:r>
      <w:r>
        <w:rPr>
          <w:rFonts w:cstheme="minorHAnsi"/>
          <w:b/>
          <w:sz w:val="24"/>
          <w:szCs w:val="24"/>
          <w:shd w:val="clear" w:color="auto" w:fill="FFFFFF"/>
        </w:rPr>
        <w:fldChar w:fldCharType="separate"/>
      </w:r>
      <w:r w:rsidR="00CF13D9" w:rsidRPr="004C2700">
        <w:rPr>
          <w:rStyle w:val="Hyperlink"/>
          <w:rFonts w:cstheme="minorHAnsi"/>
          <w:b/>
          <w:sz w:val="24"/>
          <w:szCs w:val="24"/>
          <w:shd w:val="clear" w:color="auto" w:fill="FFFFFF"/>
        </w:rPr>
        <w:t>UZ Gent</w:t>
      </w:r>
    </w:p>
    <w:p w:rsidR="00CF13D9" w:rsidRDefault="004C2700" w:rsidP="00BF49CF">
      <w:pPr>
        <w:spacing w:after="0" w:line="240" w:lineRule="auto"/>
        <w:jc w:val="both"/>
        <w:rPr>
          <w:rFonts w:cstheme="minorHAnsi"/>
          <w:b/>
          <w:sz w:val="24"/>
          <w:szCs w:val="24"/>
          <w:shd w:val="clear" w:color="auto" w:fill="FFFFFF"/>
        </w:rPr>
      </w:pPr>
      <w:r>
        <w:rPr>
          <w:rFonts w:cstheme="minorHAnsi"/>
          <w:b/>
          <w:sz w:val="24"/>
          <w:szCs w:val="24"/>
          <w:shd w:val="clear" w:color="auto" w:fill="FFFFFF"/>
        </w:rPr>
        <w:fldChar w:fldCharType="end"/>
      </w:r>
      <w:hyperlink r:id="rId18" w:history="1">
        <w:r w:rsidR="00CF13D9" w:rsidRPr="00CF13D9">
          <w:rPr>
            <w:rStyle w:val="Hyperlink"/>
            <w:rFonts w:cstheme="minorHAnsi"/>
            <w:b/>
            <w:sz w:val="24"/>
            <w:szCs w:val="24"/>
            <w:shd w:val="clear" w:color="auto" w:fill="FFFFFF"/>
          </w:rPr>
          <w:t>AZ Sint-Lucas Gent</w:t>
        </w:r>
      </w:hyperlink>
    </w:p>
    <w:p w:rsidR="004577C1" w:rsidRDefault="00007FBC" w:rsidP="00BF49CF">
      <w:pPr>
        <w:spacing w:after="0" w:line="240" w:lineRule="auto"/>
        <w:jc w:val="both"/>
        <w:rPr>
          <w:rFonts w:cstheme="minorHAnsi"/>
          <w:b/>
          <w:sz w:val="24"/>
          <w:szCs w:val="24"/>
          <w:shd w:val="clear" w:color="auto" w:fill="FFFFFF"/>
        </w:rPr>
      </w:pPr>
      <w:hyperlink r:id="rId19" w:anchor="coronavirus-covid-19-veelgestelde-vragen" w:history="1">
        <w:r w:rsidR="004577C1" w:rsidRPr="004577C1">
          <w:rPr>
            <w:rStyle w:val="Hyperlink"/>
            <w:rFonts w:cstheme="minorHAnsi"/>
            <w:b/>
            <w:sz w:val="24"/>
            <w:szCs w:val="24"/>
            <w:shd w:val="clear" w:color="auto" w:fill="FFFFFF"/>
          </w:rPr>
          <w:t>AZ Maria Middelares Gent</w:t>
        </w:r>
      </w:hyperlink>
    </w:p>
    <w:p w:rsidR="00CF13D9" w:rsidRDefault="00007FBC" w:rsidP="00BF49CF">
      <w:pPr>
        <w:spacing w:after="0" w:line="240" w:lineRule="auto"/>
        <w:jc w:val="both"/>
        <w:rPr>
          <w:rFonts w:cstheme="minorHAnsi"/>
          <w:b/>
          <w:sz w:val="24"/>
          <w:szCs w:val="24"/>
          <w:shd w:val="clear" w:color="auto" w:fill="FFFFFF"/>
        </w:rPr>
      </w:pPr>
      <w:hyperlink r:id="rId20" w:history="1">
        <w:r w:rsidR="00CF13D9" w:rsidRPr="00CF13D9">
          <w:rPr>
            <w:rStyle w:val="Hyperlink"/>
            <w:rFonts w:cstheme="minorHAnsi"/>
            <w:b/>
            <w:sz w:val="24"/>
            <w:szCs w:val="24"/>
            <w:shd w:val="clear" w:color="auto" w:fill="FFFFFF"/>
          </w:rPr>
          <w:t>UZ Leuven</w:t>
        </w:r>
      </w:hyperlink>
    </w:p>
    <w:p w:rsidR="00CF13D9" w:rsidRDefault="00007FBC" w:rsidP="00BF49CF">
      <w:pPr>
        <w:spacing w:after="0" w:line="240" w:lineRule="auto"/>
        <w:jc w:val="both"/>
        <w:rPr>
          <w:rFonts w:cstheme="minorHAnsi"/>
          <w:b/>
          <w:sz w:val="24"/>
          <w:szCs w:val="24"/>
          <w:shd w:val="clear" w:color="auto" w:fill="FFFFFF"/>
        </w:rPr>
      </w:pPr>
      <w:hyperlink r:id="rId21" w:history="1">
        <w:r w:rsidR="00CF13D9" w:rsidRPr="00CF13D9">
          <w:rPr>
            <w:rStyle w:val="Hyperlink"/>
            <w:rFonts w:cstheme="minorHAnsi"/>
            <w:b/>
            <w:sz w:val="24"/>
            <w:szCs w:val="24"/>
            <w:shd w:val="clear" w:color="auto" w:fill="FFFFFF"/>
          </w:rPr>
          <w:t>UZA</w:t>
        </w:r>
      </w:hyperlink>
    </w:p>
    <w:p w:rsidR="004577C1" w:rsidRDefault="00007FBC" w:rsidP="00BF49CF">
      <w:pPr>
        <w:spacing w:after="0" w:line="240" w:lineRule="auto"/>
        <w:jc w:val="both"/>
        <w:rPr>
          <w:rFonts w:cstheme="minorHAnsi"/>
          <w:b/>
          <w:sz w:val="24"/>
          <w:szCs w:val="24"/>
          <w:shd w:val="clear" w:color="auto" w:fill="FFFFFF"/>
        </w:rPr>
      </w:pPr>
      <w:hyperlink r:id="rId22" w:history="1">
        <w:r w:rsidR="004577C1" w:rsidRPr="004577C1">
          <w:rPr>
            <w:rStyle w:val="Hyperlink"/>
            <w:rFonts w:cstheme="minorHAnsi"/>
            <w:b/>
            <w:sz w:val="24"/>
            <w:szCs w:val="24"/>
            <w:shd w:val="clear" w:color="auto" w:fill="FFFFFF"/>
          </w:rPr>
          <w:t>ZNA Antwerpen</w:t>
        </w:r>
      </w:hyperlink>
    </w:p>
    <w:p w:rsidR="00CF13D9" w:rsidRDefault="00007FBC" w:rsidP="00BF49CF">
      <w:pPr>
        <w:spacing w:after="0" w:line="240" w:lineRule="auto"/>
        <w:jc w:val="both"/>
        <w:rPr>
          <w:rFonts w:cstheme="minorHAnsi"/>
          <w:b/>
          <w:sz w:val="24"/>
          <w:szCs w:val="24"/>
          <w:shd w:val="clear" w:color="auto" w:fill="FFFFFF"/>
        </w:rPr>
      </w:pPr>
      <w:hyperlink r:id="rId23" w:history="1">
        <w:r w:rsidR="00CF13D9" w:rsidRPr="00CF13D9">
          <w:rPr>
            <w:rStyle w:val="Hyperlink"/>
            <w:rFonts w:cstheme="minorHAnsi"/>
            <w:b/>
            <w:sz w:val="24"/>
            <w:szCs w:val="24"/>
            <w:shd w:val="clear" w:color="auto" w:fill="FFFFFF"/>
          </w:rPr>
          <w:t>Ziekenhuis Geel</w:t>
        </w:r>
      </w:hyperlink>
    </w:p>
    <w:p w:rsidR="00CF13D9" w:rsidRDefault="00007FBC" w:rsidP="00BF49CF">
      <w:pPr>
        <w:spacing w:after="0" w:line="240" w:lineRule="auto"/>
        <w:jc w:val="both"/>
        <w:rPr>
          <w:rFonts w:cstheme="minorHAnsi"/>
          <w:b/>
          <w:sz w:val="24"/>
          <w:szCs w:val="24"/>
          <w:shd w:val="clear" w:color="auto" w:fill="FFFFFF"/>
        </w:rPr>
      </w:pPr>
      <w:hyperlink r:id="rId24" w:history="1">
        <w:r w:rsidR="00CF13D9" w:rsidRPr="00CF13D9">
          <w:rPr>
            <w:rStyle w:val="Hyperlink"/>
            <w:rFonts w:cstheme="minorHAnsi"/>
            <w:b/>
            <w:sz w:val="24"/>
            <w:szCs w:val="24"/>
            <w:shd w:val="clear" w:color="auto" w:fill="FFFFFF"/>
          </w:rPr>
          <w:t>AZ Turnhout</w:t>
        </w:r>
      </w:hyperlink>
    </w:p>
    <w:p w:rsidR="00CF13D9" w:rsidRDefault="00007FBC" w:rsidP="00BF49CF">
      <w:pPr>
        <w:spacing w:after="0" w:line="240" w:lineRule="auto"/>
        <w:jc w:val="both"/>
        <w:rPr>
          <w:rFonts w:cstheme="minorHAnsi"/>
          <w:b/>
          <w:sz w:val="24"/>
          <w:szCs w:val="24"/>
          <w:shd w:val="clear" w:color="auto" w:fill="FFFFFF"/>
        </w:rPr>
      </w:pPr>
      <w:hyperlink r:id="rId25" w:history="1">
        <w:proofErr w:type="spellStart"/>
        <w:r w:rsidR="00CF13D9" w:rsidRPr="00CF13D9">
          <w:rPr>
            <w:rStyle w:val="Hyperlink"/>
            <w:rFonts w:cstheme="minorHAnsi"/>
            <w:b/>
            <w:sz w:val="24"/>
            <w:szCs w:val="24"/>
            <w:shd w:val="clear" w:color="auto" w:fill="FFFFFF"/>
          </w:rPr>
          <w:t>Jessa</w:t>
        </w:r>
        <w:proofErr w:type="spellEnd"/>
      </w:hyperlink>
      <w:r w:rsidR="008F7F8B">
        <w:rPr>
          <w:rStyle w:val="Hyperlink"/>
          <w:rFonts w:cstheme="minorHAnsi"/>
          <w:b/>
          <w:sz w:val="24"/>
          <w:szCs w:val="24"/>
          <w:shd w:val="clear" w:color="auto" w:fill="FFFFFF"/>
        </w:rPr>
        <w:t xml:space="preserve"> Ziekenhuis</w:t>
      </w:r>
    </w:p>
    <w:p w:rsidR="00CF13D9" w:rsidRDefault="00007FBC" w:rsidP="00BF49CF">
      <w:pPr>
        <w:spacing w:after="0" w:line="240" w:lineRule="auto"/>
        <w:jc w:val="both"/>
        <w:rPr>
          <w:rFonts w:cstheme="minorHAnsi"/>
          <w:b/>
          <w:sz w:val="24"/>
          <w:szCs w:val="24"/>
          <w:shd w:val="clear" w:color="auto" w:fill="FFFFFF"/>
        </w:rPr>
      </w:pPr>
      <w:hyperlink r:id="rId26" w:history="1">
        <w:r w:rsidR="00CF13D9" w:rsidRPr="00CF13D9">
          <w:rPr>
            <w:rStyle w:val="Hyperlink"/>
            <w:rFonts w:cstheme="minorHAnsi"/>
            <w:b/>
            <w:sz w:val="24"/>
            <w:szCs w:val="24"/>
            <w:shd w:val="clear" w:color="auto" w:fill="FFFFFF"/>
          </w:rPr>
          <w:t>ZOL Genk</w:t>
        </w:r>
      </w:hyperlink>
    </w:p>
    <w:p w:rsidR="00CF13D9" w:rsidRDefault="00007FBC" w:rsidP="00BF49CF">
      <w:pPr>
        <w:spacing w:after="0" w:line="240" w:lineRule="auto"/>
        <w:jc w:val="both"/>
        <w:rPr>
          <w:rFonts w:cstheme="minorHAnsi"/>
          <w:b/>
          <w:sz w:val="24"/>
          <w:szCs w:val="24"/>
          <w:shd w:val="clear" w:color="auto" w:fill="FFFFFF"/>
        </w:rPr>
      </w:pPr>
      <w:hyperlink r:id="rId27" w:history="1">
        <w:r w:rsidR="00CF13D9" w:rsidRPr="00CF13D9">
          <w:rPr>
            <w:rStyle w:val="Hyperlink"/>
            <w:rFonts w:cstheme="minorHAnsi"/>
            <w:b/>
            <w:sz w:val="24"/>
            <w:szCs w:val="24"/>
            <w:shd w:val="clear" w:color="auto" w:fill="FFFFFF"/>
          </w:rPr>
          <w:t>AZ Sint Jan Brugge</w:t>
        </w:r>
      </w:hyperlink>
    </w:p>
    <w:p w:rsidR="00CF13D9" w:rsidRDefault="00007FBC" w:rsidP="00BF49CF">
      <w:pPr>
        <w:spacing w:after="0" w:line="240" w:lineRule="auto"/>
        <w:jc w:val="both"/>
        <w:rPr>
          <w:rFonts w:cstheme="minorHAnsi"/>
          <w:b/>
          <w:sz w:val="24"/>
          <w:szCs w:val="24"/>
          <w:shd w:val="clear" w:color="auto" w:fill="FFFFFF"/>
        </w:rPr>
      </w:pPr>
      <w:hyperlink r:id="rId28" w:history="1">
        <w:r w:rsidR="00CF13D9" w:rsidRPr="00CF13D9">
          <w:rPr>
            <w:rStyle w:val="Hyperlink"/>
            <w:rFonts w:cstheme="minorHAnsi"/>
            <w:b/>
            <w:sz w:val="24"/>
            <w:szCs w:val="24"/>
            <w:shd w:val="clear" w:color="auto" w:fill="FFFFFF"/>
          </w:rPr>
          <w:t>AZ Delta</w:t>
        </w:r>
      </w:hyperlink>
    </w:p>
    <w:p w:rsidR="00CF13D9" w:rsidRDefault="00007FBC" w:rsidP="00BF49CF">
      <w:pPr>
        <w:spacing w:after="0" w:line="240" w:lineRule="auto"/>
        <w:jc w:val="both"/>
        <w:rPr>
          <w:rFonts w:cstheme="minorHAnsi"/>
          <w:b/>
          <w:sz w:val="24"/>
          <w:szCs w:val="24"/>
          <w:shd w:val="clear" w:color="auto" w:fill="FFFFFF"/>
        </w:rPr>
      </w:pPr>
      <w:hyperlink r:id="rId29" w:history="1">
        <w:r w:rsidR="00CF13D9" w:rsidRPr="00CF13D9">
          <w:rPr>
            <w:rStyle w:val="Hyperlink"/>
            <w:rFonts w:cstheme="minorHAnsi"/>
            <w:b/>
            <w:sz w:val="24"/>
            <w:szCs w:val="24"/>
            <w:shd w:val="clear" w:color="auto" w:fill="FFFFFF"/>
          </w:rPr>
          <w:t>UZ Brussel</w:t>
        </w:r>
      </w:hyperlink>
    </w:p>
    <w:p w:rsidR="008F7F8B" w:rsidRDefault="008F7F8B" w:rsidP="00E444D8">
      <w:pPr>
        <w:pStyle w:val="Normaalweb"/>
        <w:spacing w:before="0" w:beforeAutospacing="0" w:after="0" w:afterAutospacing="0"/>
        <w:jc w:val="both"/>
        <w:textAlignment w:val="baseline"/>
        <w:rPr>
          <w:rFonts w:asciiTheme="minorHAnsi" w:hAnsiTheme="minorHAnsi" w:cstheme="minorHAnsi"/>
        </w:rPr>
      </w:pPr>
    </w:p>
    <w:p w:rsidR="00E444D8" w:rsidRPr="00B84A73" w:rsidRDefault="00E444D8" w:rsidP="00E444D8">
      <w:pPr>
        <w:pStyle w:val="Normaalweb"/>
        <w:spacing w:before="0" w:beforeAutospacing="0" w:after="0" w:afterAutospacing="0"/>
        <w:jc w:val="both"/>
        <w:textAlignment w:val="baseline"/>
        <w:rPr>
          <w:rFonts w:asciiTheme="minorHAnsi" w:hAnsiTheme="minorHAnsi" w:cstheme="minorHAnsi"/>
        </w:rPr>
      </w:pPr>
      <w:r w:rsidRPr="00B84A73">
        <w:rPr>
          <w:rFonts w:asciiTheme="minorHAnsi" w:hAnsiTheme="minorHAnsi" w:cstheme="minorHAnsi"/>
        </w:rPr>
        <w:t xml:space="preserve">Volgende personen (en hun mantelzorgers) zijn best extra voorzichtig: </w:t>
      </w:r>
    </w:p>
    <w:p w:rsidR="00E444D8" w:rsidRPr="00B84A73" w:rsidRDefault="00E444D8" w:rsidP="00E444D8">
      <w:pPr>
        <w:pStyle w:val="Normaalweb"/>
        <w:numPr>
          <w:ilvl w:val="0"/>
          <w:numId w:val="1"/>
        </w:numPr>
        <w:spacing w:before="0" w:beforeAutospacing="0" w:after="0" w:afterAutospacing="0"/>
        <w:jc w:val="both"/>
        <w:textAlignment w:val="baseline"/>
        <w:rPr>
          <w:rFonts w:asciiTheme="minorHAnsi" w:hAnsiTheme="minorHAnsi" w:cstheme="minorHAnsi"/>
        </w:rPr>
      </w:pPr>
      <w:r w:rsidRPr="00B84A73">
        <w:rPr>
          <w:rFonts w:asciiTheme="minorHAnsi" w:hAnsiTheme="minorHAnsi" w:cstheme="minorHAnsi"/>
        </w:rPr>
        <w:t xml:space="preserve">degenen met een verminderde weerstand nl.  die  op dit moment een behandeling ondergaan. Het gaat dan om behandeling met medicijnen tegen lymfeklierkanker zowel via het infuus, via injecties als in tabletvorm. Ook onderhoudsbehandelingen zoals </w:t>
      </w:r>
      <w:proofErr w:type="spellStart"/>
      <w:r w:rsidRPr="00B84A73">
        <w:rPr>
          <w:rFonts w:asciiTheme="minorHAnsi" w:hAnsiTheme="minorHAnsi" w:cstheme="minorHAnsi"/>
        </w:rPr>
        <w:t>Mabthera</w:t>
      </w:r>
      <w:proofErr w:type="spellEnd"/>
      <w:r w:rsidRPr="00B84A73">
        <w:rPr>
          <w:rFonts w:asciiTheme="minorHAnsi" w:hAnsiTheme="minorHAnsi" w:cstheme="minorHAnsi"/>
        </w:rPr>
        <w:t xml:space="preserve"> vallen hieronder. Bestraling hoort er niet bij tenzij je nog een verminderde weerstand hebt van andere behandelingen; </w:t>
      </w:r>
    </w:p>
    <w:p w:rsidR="00E444D8" w:rsidRPr="003F17ED" w:rsidRDefault="00E444D8" w:rsidP="003F17ED">
      <w:pPr>
        <w:pStyle w:val="Normaalweb"/>
        <w:numPr>
          <w:ilvl w:val="0"/>
          <w:numId w:val="1"/>
        </w:numPr>
        <w:spacing w:before="0" w:beforeAutospacing="0" w:after="0" w:afterAutospacing="0"/>
        <w:jc w:val="both"/>
        <w:textAlignment w:val="baseline"/>
        <w:rPr>
          <w:rFonts w:asciiTheme="minorHAnsi" w:hAnsiTheme="minorHAnsi" w:cstheme="minorHAnsi"/>
        </w:rPr>
      </w:pPr>
      <w:r w:rsidRPr="003F17ED">
        <w:rPr>
          <w:rFonts w:asciiTheme="minorHAnsi" w:hAnsiTheme="minorHAnsi" w:cstheme="minorHAnsi"/>
        </w:rPr>
        <w:t>die minder dan een jaar geleden een autologe stamceltransplantatie hebben gehad;</w:t>
      </w:r>
    </w:p>
    <w:p w:rsidR="00E444D8" w:rsidRPr="003F17ED" w:rsidRDefault="00E444D8" w:rsidP="003F17ED">
      <w:pPr>
        <w:pStyle w:val="Normaalweb"/>
        <w:numPr>
          <w:ilvl w:val="0"/>
          <w:numId w:val="1"/>
        </w:numPr>
        <w:spacing w:before="0" w:beforeAutospacing="0" w:after="0" w:afterAutospacing="0"/>
        <w:jc w:val="both"/>
        <w:textAlignment w:val="baseline"/>
        <w:rPr>
          <w:rFonts w:asciiTheme="minorHAnsi" w:hAnsiTheme="minorHAnsi" w:cstheme="minorHAnsi"/>
        </w:rPr>
      </w:pPr>
      <w:r w:rsidRPr="003F17ED">
        <w:rPr>
          <w:rFonts w:asciiTheme="minorHAnsi" w:hAnsiTheme="minorHAnsi" w:cstheme="minorHAnsi"/>
        </w:rPr>
        <w:t xml:space="preserve">die een allogene stamceltransplantatie hebben gehad;  </w:t>
      </w:r>
    </w:p>
    <w:p w:rsidR="00E444D8" w:rsidRPr="003F17ED" w:rsidRDefault="00E444D8" w:rsidP="003F17ED">
      <w:pPr>
        <w:pStyle w:val="Normaalweb"/>
        <w:numPr>
          <w:ilvl w:val="0"/>
          <w:numId w:val="1"/>
        </w:numPr>
        <w:spacing w:before="0" w:beforeAutospacing="0" w:after="0" w:afterAutospacing="0"/>
        <w:jc w:val="both"/>
        <w:textAlignment w:val="baseline"/>
        <w:rPr>
          <w:rFonts w:asciiTheme="minorHAnsi" w:hAnsiTheme="minorHAnsi" w:cstheme="minorHAnsi"/>
        </w:rPr>
      </w:pPr>
      <w:r w:rsidRPr="003F17ED">
        <w:rPr>
          <w:rFonts w:asciiTheme="minorHAnsi" w:hAnsiTheme="minorHAnsi" w:cstheme="minorHAnsi"/>
        </w:rPr>
        <w:t>en verder iedereen die van zijn arts gehoord heeft dat hij een verminderde weerstand heeft</w:t>
      </w:r>
      <w:r w:rsidR="006C25F6" w:rsidRPr="003F17ED">
        <w:rPr>
          <w:rFonts w:asciiTheme="minorHAnsi" w:hAnsiTheme="minorHAnsi" w:cstheme="minorHAnsi"/>
        </w:rPr>
        <w:t>.</w:t>
      </w:r>
      <w:r w:rsidR="00936D75">
        <w:rPr>
          <w:rFonts w:asciiTheme="minorHAnsi" w:hAnsiTheme="minorHAnsi" w:cstheme="minorHAnsi"/>
        </w:rPr>
        <w:t>  </w:t>
      </w:r>
      <w:r w:rsidR="00901A4D">
        <w:rPr>
          <w:rFonts w:asciiTheme="minorHAnsi" w:hAnsiTheme="minorHAnsi" w:cstheme="minorHAnsi"/>
        </w:rPr>
        <w:t>Bv</w:t>
      </w:r>
      <w:r w:rsidR="003F17ED" w:rsidRPr="003F17ED">
        <w:rPr>
          <w:rFonts w:asciiTheme="minorHAnsi" w:hAnsiTheme="minorHAnsi" w:cstheme="minorHAnsi"/>
        </w:rPr>
        <w:t>:</w:t>
      </w:r>
    </w:p>
    <w:p w:rsidR="003F17ED" w:rsidRPr="003F17ED" w:rsidRDefault="003F17ED" w:rsidP="003F17ED">
      <w:pPr>
        <w:pStyle w:val="Lijstalinea"/>
        <w:numPr>
          <w:ilvl w:val="1"/>
          <w:numId w:val="1"/>
        </w:numPr>
        <w:spacing w:after="0" w:line="240" w:lineRule="auto"/>
        <w:ind w:left="1434" w:hanging="357"/>
        <w:jc w:val="both"/>
        <w:rPr>
          <w:rFonts w:eastAsia="Times New Roman" w:cstheme="minorHAnsi"/>
          <w:sz w:val="24"/>
          <w:szCs w:val="24"/>
          <w:lang w:eastAsia="nl-BE"/>
        </w:rPr>
      </w:pPr>
      <w:r w:rsidRPr="003F17ED">
        <w:rPr>
          <w:rFonts w:eastAsia="Times New Roman" w:cstheme="minorHAnsi"/>
          <w:sz w:val="24"/>
          <w:szCs w:val="24"/>
          <w:lang w:eastAsia="nl-BE"/>
        </w:rPr>
        <w:t xml:space="preserve">Patiënten met kanker die behandeld worden met </w:t>
      </w:r>
      <w:r w:rsidRPr="003F17ED">
        <w:rPr>
          <w:rFonts w:eastAsia="Times New Roman" w:cstheme="minorHAnsi"/>
          <w:b/>
          <w:bCs/>
          <w:sz w:val="24"/>
          <w:szCs w:val="24"/>
          <w:lang w:eastAsia="nl-BE"/>
        </w:rPr>
        <w:t>chemotherapie (tot en met 6 weken na de laatste therapie)</w:t>
      </w:r>
      <w:r w:rsidRPr="003F17ED">
        <w:rPr>
          <w:rFonts w:eastAsia="Times New Roman" w:cstheme="minorHAnsi"/>
          <w:sz w:val="24"/>
          <w:szCs w:val="24"/>
          <w:lang w:eastAsia="nl-BE"/>
        </w:rPr>
        <w:t xml:space="preserve"> hebben een verminderde weerstand waardoor ze een verhoogd risico hebben op een ernstig ziekteverloop wanneer er een besmetting optreedt met het COVID-19 virus. Bij koorts, keelpijn, hoesten, spierpijn of kortademigheid dient er contact opgenomen te worden met het oncologisch team of de huisarts. Er wordt geadviseerd om STRIKT de adviezen van de overheid op te volgen.</w:t>
      </w:r>
    </w:p>
    <w:p w:rsidR="003F17ED" w:rsidRPr="003F17ED" w:rsidRDefault="003F17ED" w:rsidP="003F17ED">
      <w:pPr>
        <w:pStyle w:val="Lijstalinea"/>
        <w:numPr>
          <w:ilvl w:val="1"/>
          <w:numId w:val="1"/>
        </w:numPr>
        <w:spacing w:after="0" w:line="240" w:lineRule="auto"/>
        <w:ind w:left="1434" w:hanging="357"/>
        <w:jc w:val="both"/>
        <w:rPr>
          <w:rFonts w:eastAsia="Times New Roman" w:cstheme="minorHAnsi"/>
          <w:sz w:val="24"/>
          <w:szCs w:val="24"/>
          <w:lang w:eastAsia="nl-BE"/>
        </w:rPr>
      </w:pPr>
      <w:r w:rsidRPr="003F17ED">
        <w:rPr>
          <w:rFonts w:eastAsia="Times New Roman" w:cstheme="minorHAnsi"/>
          <w:sz w:val="24"/>
          <w:szCs w:val="24"/>
          <w:lang w:eastAsia="nl-BE"/>
        </w:rPr>
        <w:t xml:space="preserve">Patiënten met kanker die behandeld worden met </w:t>
      </w:r>
      <w:r w:rsidRPr="003F17ED">
        <w:rPr>
          <w:rFonts w:eastAsia="Times New Roman" w:cstheme="minorHAnsi"/>
          <w:b/>
          <w:bCs/>
          <w:sz w:val="24"/>
          <w:szCs w:val="24"/>
          <w:lang w:eastAsia="nl-BE"/>
        </w:rPr>
        <w:t>immunotherapie (tot en met 6 weken na de laatste therapie)</w:t>
      </w:r>
      <w:r w:rsidRPr="003F17ED">
        <w:rPr>
          <w:rFonts w:eastAsia="Times New Roman" w:cstheme="minorHAnsi"/>
          <w:sz w:val="24"/>
          <w:szCs w:val="24"/>
          <w:lang w:eastAsia="nl-BE"/>
        </w:rPr>
        <w:t xml:space="preserve"> hebben een verhoogde kans op longproblematiek waardoor ze potentieel een verhoogd risico hebben op een ernstig ziekteverloop wanneer er een besmetting optreedt met het COVID-19 virus. Bij koorts, hoesten, spierpijn of kortademigheid dient er contact opgenomen te worden met het oncologisch team of de huisarts. Er wordt geadviseerd om STRIKT de adviezen van de overheid op te volgen.</w:t>
      </w:r>
    </w:p>
    <w:p w:rsidR="003F17ED" w:rsidRPr="003F17ED" w:rsidRDefault="003F17ED" w:rsidP="003F17ED">
      <w:pPr>
        <w:pStyle w:val="Lijstalinea"/>
        <w:numPr>
          <w:ilvl w:val="1"/>
          <w:numId w:val="1"/>
        </w:numPr>
        <w:spacing w:after="0" w:line="240" w:lineRule="auto"/>
        <w:ind w:left="1434" w:hanging="357"/>
        <w:jc w:val="both"/>
        <w:rPr>
          <w:rFonts w:eastAsia="Times New Roman" w:cstheme="minorHAnsi"/>
          <w:sz w:val="24"/>
          <w:szCs w:val="24"/>
          <w:lang w:eastAsia="nl-BE"/>
        </w:rPr>
      </w:pPr>
      <w:r w:rsidRPr="003F17ED">
        <w:rPr>
          <w:rFonts w:eastAsia="Times New Roman" w:cstheme="minorHAnsi"/>
          <w:sz w:val="24"/>
          <w:szCs w:val="24"/>
          <w:lang w:eastAsia="nl-BE"/>
        </w:rPr>
        <w:t xml:space="preserve">Patiënten met kanker die behandeld worden met </w:t>
      </w:r>
      <w:r w:rsidRPr="003F17ED">
        <w:rPr>
          <w:rFonts w:eastAsia="Times New Roman" w:cstheme="minorHAnsi"/>
          <w:b/>
          <w:bCs/>
          <w:sz w:val="24"/>
          <w:szCs w:val="24"/>
          <w:lang w:eastAsia="nl-BE"/>
        </w:rPr>
        <w:t xml:space="preserve">doelgerichte antikanker medicatie (tot en met 6 weken na de laatste therapie) </w:t>
      </w:r>
      <w:r w:rsidRPr="003F17ED">
        <w:rPr>
          <w:rFonts w:eastAsia="Times New Roman" w:cstheme="minorHAnsi"/>
          <w:sz w:val="24"/>
          <w:szCs w:val="24"/>
          <w:lang w:eastAsia="nl-BE"/>
        </w:rPr>
        <w:t xml:space="preserve">hebben soms een verminderde weerstand waardoor ze potentieel een verhoogd risico hebben </w:t>
      </w:r>
      <w:r w:rsidRPr="003F17ED">
        <w:rPr>
          <w:rFonts w:eastAsia="Times New Roman" w:cstheme="minorHAnsi"/>
          <w:sz w:val="24"/>
          <w:szCs w:val="24"/>
          <w:lang w:eastAsia="nl-BE"/>
        </w:rPr>
        <w:lastRenderedPageBreak/>
        <w:t>op een ernstig ziekteverloop wanneer er een besmetting optreedt met het COVID-19 virus. Bij koorts, hoesten, spierpijn of kortademigheid dient er contact opgenomen te worden met het oncologisch team of de huisarts. Er wordt geadviseerd om STRIKT de adviezen van de overheid op te volgen.</w:t>
      </w:r>
    </w:p>
    <w:p w:rsidR="00E444D8" w:rsidRDefault="00E444D8" w:rsidP="00E444D8">
      <w:pPr>
        <w:pStyle w:val="Normaalweb"/>
        <w:spacing w:before="0" w:beforeAutospacing="0" w:after="0" w:afterAutospacing="0"/>
        <w:jc w:val="both"/>
        <w:textAlignment w:val="baseline"/>
        <w:rPr>
          <w:rFonts w:asciiTheme="minorHAnsi" w:hAnsiTheme="minorHAnsi" w:cstheme="minorHAnsi"/>
        </w:rPr>
      </w:pPr>
      <w:r w:rsidRPr="00B84A73">
        <w:rPr>
          <w:rFonts w:asciiTheme="minorHAnsi" w:hAnsiTheme="minorHAnsi" w:cstheme="minorHAnsi"/>
        </w:rPr>
        <w:t> </w:t>
      </w:r>
    </w:p>
    <w:p w:rsidR="008C10F2" w:rsidRDefault="008C10F2" w:rsidP="00E444D8">
      <w:pPr>
        <w:pStyle w:val="Normaalweb"/>
        <w:spacing w:before="0" w:beforeAutospacing="0" w:after="0" w:afterAutospacing="0"/>
        <w:jc w:val="both"/>
        <w:textAlignment w:val="baseline"/>
        <w:rPr>
          <w:rFonts w:asciiTheme="minorHAnsi" w:hAnsiTheme="minorHAnsi" w:cstheme="minorHAnsi"/>
        </w:rPr>
      </w:pPr>
    </w:p>
    <w:p w:rsidR="00016A0D" w:rsidRDefault="00016A0D" w:rsidP="00E444D8">
      <w:pPr>
        <w:pStyle w:val="Normaalweb"/>
        <w:spacing w:before="0" w:beforeAutospacing="0" w:after="0" w:afterAutospacing="0"/>
        <w:jc w:val="both"/>
        <w:textAlignment w:val="baseline"/>
        <w:rPr>
          <w:rFonts w:asciiTheme="minorHAnsi" w:hAnsiTheme="minorHAnsi" w:cstheme="minorHAnsi"/>
        </w:rPr>
      </w:pPr>
    </w:p>
    <w:p w:rsidR="00016A0D" w:rsidRPr="00016A0D" w:rsidRDefault="00016A0D" w:rsidP="00016A0D">
      <w:pPr>
        <w:pStyle w:val="Normaalweb"/>
        <w:spacing w:before="0" w:beforeAutospacing="0" w:after="0" w:afterAutospacing="0"/>
        <w:ind w:left="2832" w:firstLine="708"/>
        <w:jc w:val="both"/>
        <w:textAlignment w:val="baseline"/>
        <w:rPr>
          <w:rFonts w:asciiTheme="minorHAnsi" w:hAnsiTheme="minorHAnsi" w:cstheme="minorHAnsi"/>
          <w:b/>
          <w:color w:val="00B0F0"/>
          <w:sz w:val="28"/>
          <w:szCs w:val="28"/>
          <w:u w:val="single"/>
        </w:rPr>
      </w:pPr>
      <w:r w:rsidRPr="00016A0D">
        <w:rPr>
          <w:rFonts w:asciiTheme="minorHAnsi" w:hAnsiTheme="minorHAnsi" w:cstheme="minorHAnsi"/>
          <w:b/>
          <w:color w:val="00B0F0"/>
          <w:sz w:val="28"/>
          <w:szCs w:val="28"/>
          <w:u w:val="single"/>
        </w:rPr>
        <w:t>Extra info</w:t>
      </w:r>
    </w:p>
    <w:p w:rsidR="00016A0D" w:rsidRDefault="00016A0D" w:rsidP="00C133D7">
      <w:pPr>
        <w:pStyle w:val="Normaalweb"/>
        <w:spacing w:before="0" w:beforeAutospacing="0" w:after="0" w:afterAutospacing="0"/>
        <w:jc w:val="both"/>
        <w:textAlignment w:val="baseline"/>
        <w:rPr>
          <w:rFonts w:asciiTheme="minorHAnsi" w:hAnsiTheme="minorHAnsi" w:cstheme="minorHAnsi"/>
        </w:rPr>
      </w:pPr>
    </w:p>
    <w:p w:rsidR="00C133D7" w:rsidRDefault="007F75E3" w:rsidP="00C133D7">
      <w:pPr>
        <w:pStyle w:val="Norma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Algemeen t</w:t>
      </w:r>
      <w:r w:rsidR="00E444D8" w:rsidRPr="00B84A73">
        <w:rPr>
          <w:rFonts w:asciiTheme="minorHAnsi" w:hAnsiTheme="minorHAnsi" w:cstheme="minorHAnsi"/>
        </w:rPr>
        <w:t>elefoonnummer</w:t>
      </w:r>
      <w:r>
        <w:rPr>
          <w:rFonts w:asciiTheme="minorHAnsi" w:hAnsiTheme="minorHAnsi" w:cstheme="minorHAnsi"/>
        </w:rPr>
        <w:t xml:space="preserve"> voor vragen</w:t>
      </w:r>
      <w:r w:rsidR="00E444D8" w:rsidRPr="00B84A73">
        <w:rPr>
          <w:rFonts w:asciiTheme="minorHAnsi" w:hAnsiTheme="minorHAnsi" w:cstheme="minorHAnsi"/>
        </w:rPr>
        <w:t>: 0800/14.689.</w:t>
      </w:r>
    </w:p>
    <w:p w:rsidR="007F75E3" w:rsidRDefault="007F75E3" w:rsidP="00C133D7">
      <w:pPr>
        <w:pStyle w:val="Normaalweb"/>
        <w:spacing w:before="0" w:beforeAutospacing="0" w:after="0" w:afterAutospacing="0"/>
        <w:jc w:val="both"/>
        <w:textAlignment w:val="baseline"/>
        <w:rPr>
          <w:rFonts w:asciiTheme="minorHAnsi" w:hAnsiTheme="minorHAnsi" w:cstheme="minorHAnsi"/>
        </w:rPr>
      </w:pPr>
      <w:r>
        <w:rPr>
          <w:rFonts w:asciiTheme="minorHAnsi" w:hAnsiTheme="minorHAnsi" w:cstheme="minorHAnsi"/>
        </w:rPr>
        <w:t>Twitter: @ FOD Volksgezondheid</w:t>
      </w:r>
    </w:p>
    <w:p w:rsidR="002D02D4" w:rsidRDefault="002D02D4" w:rsidP="002D02D4">
      <w:pPr>
        <w:jc w:val="both"/>
        <w:rPr>
          <w:rFonts w:cstheme="minorHAnsi"/>
          <w:sz w:val="24"/>
          <w:szCs w:val="24"/>
          <w:shd w:val="clear" w:color="auto" w:fill="FFFFFF"/>
        </w:rPr>
      </w:pPr>
      <w:r>
        <w:rPr>
          <w:rFonts w:cstheme="minorHAnsi"/>
        </w:rPr>
        <w:t xml:space="preserve">Bekijk ook alle </w:t>
      </w:r>
      <w:hyperlink r:id="rId30" w:history="1">
        <w:r w:rsidRPr="00C857D5">
          <w:rPr>
            <w:rStyle w:val="Hyperlink"/>
            <w:rFonts w:cstheme="minorHAnsi"/>
            <w:sz w:val="24"/>
            <w:szCs w:val="24"/>
            <w:shd w:val="clear" w:color="auto" w:fill="FFFFFF"/>
          </w:rPr>
          <w:t>richtlijnen</w:t>
        </w:r>
      </w:hyperlink>
      <w:r>
        <w:rPr>
          <w:rFonts w:cstheme="minorHAnsi"/>
          <w:sz w:val="24"/>
          <w:szCs w:val="24"/>
          <w:shd w:val="clear" w:color="auto" w:fill="FFFFFF"/>
        </w:rPr>
        <w:t xml:space="preserve"> van de overheid.</w:t>
      </w:r>
    </w:p>
    <w:p w:rsidR="00F809CB" w:rsidRPr="00ED5210" w:rsidRDefault="00C857D5" w:rsidP="00F809CB">
      <w:pPr>
        <w:jc w:val="both"/>
        <w:rPr>
          <w:rFonts w:cstheme="minorHAnsi"/>
          <w:color w:val="000000" w:themeColor="text1"/>
          <w:sz w:val="24"/>
          <w:szCs w:val="24"/>
          <w:shd w:val="clear" w:color="auto" w:fill="FFFFFF"/>
        </w:rPr>
      </w:pPr>
      <w:r>
        <w:rPr>
          <w:rFonts w:cstheme="minorHAnsi"/>
          <w:sz w:val="24"/>
          <w:szCs w:val="24"/>
          <w:shd w:val="clear" w:color="auto" w:fill="FFFFFF"/>
        </w:rPr>
        <w:t xml:space="preserve">Hier kan je ook meer </w:t>
      </w:r>
      <w:r w:rsidR="002D02D4">
        <w:t xml:space="preserve">info </w:t>
      </w:r>
      <w:r w:rsidR="003030CE">
        <w:rPr>
          <w:rFonts w:cstheme="minorHAnsi"/>
          <w:sz w:val="24"/>
          <w:szCs w:val="24"/>
          <w:shd w:val="clear" w:color="auto" w:fill="FFFFFF"/>
        </w:rPr>
        <w:t xml:space="preserve">van </w:t>
      </w:r>
      <w:hyperlink r:id="rId31" w:history="1">
        <w:r w:rsidR="003030CE" w:rsidRPr="002D02D4">
          <w:rPr>
            <w:rStyle w:val="Hyperlink"/>
            <w:rFonts w:cstheme="minorHAnsi"/>
            <w:sz w:val="24"/>
            <w:szCs w:val="24"/>
            <w:shd w:val="clear" w:color="auto" w:fill="FFFFFF"/>
          </w:rPr>
          <w:t>Stichting tegen Kanker</w:t>
        </w:r>
      </w:hyperlink>
      <w:r w:rsidR="002D02D4">
        <w:rPr>
          <w:rFonts w:cstheme="minorHAnsi"/>
          <w:sz w:val="24"/>
          <w:szCs w:val="24"/>
          <w:shd w:val="clear" w:color="auto" w:fill="FFFFFF"/>
        </w:rPr>
        <w:t xml:space="preserve"> en </w:t>
      </w:r>
      <w:hyperlink r:id="rId32" w:history="1">
        <w:r w:rsidR="002D02D4" w:rsidRPr="002D02D4">
          <w:rPr>
            <w:rStyle w:val="Hyperlink"/>
            <w:rFonts w:cstheme="minorHAnsi"/>
            <w:sz w:val="24"/>
            <w:szCs w:val="24"/>
            <w:shd w:val="clear" w:color="auto" w:fill="FFFFFF"/>
          </w:rPr>
          <w:t>Kom op tegen Kanker</w:t>
        </w:r>
      </w:hyperlink>
      <w:r w:rsidR="002D02D4">
        <w:rPr>
          <w:rFonts w:cstheme="minorHAnsi"/>
          <w:sz w:val="24"/>
          <w:szCs w:val="24"/>
          <w:shd w:val="clear" w:color="auto" w:fill="FFFFFF"/>
        </w:rPr>
        <w:t xml:space="preserve"> terugvinden.</w:t>
      </w:r>
      <w:r w:rsidR="003030CE">
        <w:rPr>
          <w:rFonts w:cstheme="minorHAnsi"/>
          <w:sz w:val="24"/>
          <w:szCs w:val="24"/>
          <w:shd w:val="clear" w:color="auto" w:fill="FFFFFF"/>
        </w:rPr>
        <w:t xml:space="preserve"> </w:t>
      </w:r>
    </w:p>
    <w:p w:rsidR="00B901F1" w:rsidRPr="00B901F1" w:rsidRDefault="00B901F1" w:rsidP="00B901F1">
      <w:pPr>
        <w:spacing w:after="0" w:line="240" w:lineRule="auto"/>
        <w:jc w:val="both"/>
        <w:rPr>
          <w:rFonts w:cstheme="minorHAnsi"/>
          <w:sz w:val="24"/>
          <w:szCs w:val="24"/>
          <w:shd w:val="clear" w:color="auto" w:fill="FFFFFF"/>
        </w:rPr>
      </w:pPr>
      <w:r w:rsidRPr="00ED5210">
        <w:rPr>
          <w:rFonts w:cstheme="minorHAnsi"/>
          <w:color w:val="000000" w:themeColor="text1"/>
          <w:shd w:val="clear" w:color="auto" w:fill="FFFFFF"/>
        </w:rPr>
        <w:t>Wie een naaimachine heeft, en wie dat wenst, kan in samenspraak met het lokale ziekenhuis thuis mondmaskers maken: stof wordt geleverd, maskers worden opgehaald</w:t>
      </w:r>
      <w:r w:rsidRPr="00B901F1">
        <w:rPr>
          <w:rFonts w:cstheme="minorHAnsi"/>
          <w:color w:val="222222"/>
        </w:rPr>
        <w:br/>
      </w:r>
      <w:hyperlink r:id="rId33" w:tgtFrame="_blank" w:history="1">
        <w:r w:rsidRPr="00B901F1">
          <w:rPr>
            <w:rStyle w:val="Hyperlink"/>
            <w:rFonts w:cstheme="minorHAnsi"/>
            <w:color w:val="1155CC"/>
            <w:shd w:val="clear" w:color="auto" w:fill="FFFFFF"/>
          </w:rPr>
          <w:t>www.maakjemondmasker.be</w:t>
        </w:r>
      </w:hyperlink>
    </w:p>
    <w:sectPr w:rsidR="00B901F1" w:rsidRPr="00B901F1">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BC" w:rsidRDefault="00007FBC" w:rsidP="009B2006">
      <w:pPr>
        <w:spacing w:after="0" w:line="240" w:lineRule="auto"/>
      </w:pPr>
      <w:r>
        <w:separator/>
      </w:r>
    </w:p>
  </w:endnote>
  <w:endnote w:type="continuationSeparator" w:id="0">
    <w:p w:rsidR="00007FBC" w:rsidRDefault="00007FBC" w:rsidP="009B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006" w:rsidRPr="00582B30" w:rsidRDefault="009B2006" w:rsidP="009B2006">
    <w:pPr>
      <w:pStyle w:val="Voettekst"/>
      <w:jc w:val="center"/>
      <w:rPr>
        <w:rFonts w:ascii="Calibri" w:hAnsi="Calibri" w:cs="Calibri"/>
        <w:sz w:val="18"/>
        <w:szCs w:val="18"/>
      </w:rPr>
    </w:pPr>
    <w:r w:rsidRPr="00582B30">
      <w:rPr>
        <w:rFonts w:ascii="Calibri" w:hAnsi="Calibri" w:cs="Calibri"/>
        <w:sz w:val="18"/>
        <w:szCs w:val="18"/>
      </w:rPr>
      <w:t>Lymfklierkanker Vereniging Vlaanderen</w:t>
    </w:r>
    <w:r>
      <w:rPr>
        <w:rFonts w:ascii="Calibri" w:hAnsi="Calibri" w:cs="Calibri"/>
        <w:sz w:val="18"/>
        <w:szCs w:val="18"/>
      </w:rPr>
      <w:t xml:space="preserve"> vzw</w:t>
    </w:r>
    <w:r w:rsidRPr="00582B30">
      <w:rPr>
        <w:rFonts w:ascii="Calibri" w:hAnsi="Calibri" w:cs="Calibri"/>
        <w:sz w:val="18"/>
        <w:szCs w:val="18"/>
      </w:rPr>
      <w:t xml:space="preserve"> is aangesloten bij Kom op tegen Kanker, Stichting tegen kanker, </w:t>
    </w:r>
    <w:proofErr w:type="spellStart"/>
    <w:r w:rsidRPr="00582B30">
      <w:rPr>
        <w:rFonts w:ascii="Calibri" w:hAnsi="Calibri" w:cs="Calibri"/>
        <w:sz w:val="18"/>
        <w:szCs w:val="18"/>
      </w:rPr>
      <w:t>Belgian</w:t>
    </w:r>
    <w:proofErr w:type="spellEnd"/>
    <w:r w:rsidRPr="00582B30">
      <w:rPr>
        <w:rFonts w:ascii="Calibri" w:hAnsi="Calibri" w:cs="Calibri"/>
        <w:sz w:val="18"/>
        <w:szCs w:val="18"/>
      </w:rPr>
      <w:t xml:space="preserve"> </w:t>
    </w:r>
    <w:proofErr w:type="spellStart"/>
    <w:r w:rsidRPr="00582B30">
      <w:rPr>
        <w:rFonts w:ascii="Calibri" w:hAnsi="Calibri" w:cs="Calibri"/>
        <w:sz w:val="18"/>
        <w:szCs w:val="18"/>
      </w:rPr>
      <w:t>Hematology</w:t>
    </w:r>
    <w:proofErr w:type="spellEnd"/>
    <w:r w:rsidRPr="00582B30">
      <w:rPr>
        <w:rFonts w:ascii="Calibri" w:hAnsi="Calibri" w:cs="Calibri"/>
        <w:sz w:val="18"/>
        <w:szCs w:val="18"/>
      </w:rPr>
      <w:t xml:space="preserve"> Society,  </w:t>
    </w:r>
    <w:proofErr w:type="spellStart"/>
    <w:r w:rsidRPr="00582B30">
      <w:rPr>
        <w:rFonts w:ascii="Calibri" w:hAnsi="Calibri" w:cs="Calibri"/>
        <w:sz w:val="18"/>
        <w:szCs w:val="18"/>
      </w:rPr>
      <w:t>Lymphoma</w:t>
    </w:r>
    <w:proofErr w:type="spellEnd"/>
    <w:r w:rsidRPr="00582B30">
      <w:rPr>
        <w:rFonts w:ascii="Calibri" w:hAnsi="Calibri" w:cs="Calibri"/>
        <w:sz w:val="18"/>
        <w:szCs w:val="18"/>
      </w:rPr>
      <w:t xml:space="preserve">  </w:t>
    </w:r>
    <w:proofErr w:type="spellStart"/>
    <w:r w:rsidRPr="00582B30">
      <w:rPr>
        <w:rFonts w:ascii="Calibri" w:hAnsi="Calibri" w:cs="Calibri"/>
        <w:sz w:val="18"/>
        <w:szCs w:val="18"/>
      </w:rPr>
      <w:t>Coalition</w:t>
    </w:r>
    <w:proofErr w:type="spellEnd"/>
    <w:r w:rsidRPr="00582B30">
      <w:rPr>
        <w:rFonts w:ascii="Calibri" w:hAnsi="Calibri" w:cs="Calibri"/>
        <w:sz w:val="18"/>
        <w:szCs w:val="18"/>
      </w:rPr>
      <w:t xml:space="preserve">, </w:t>
    </w:r>
    <w:proofErr w:type="spellStart"/>
    <w:r w:rsidRPr="00582B30">
      <w:rPr>
        <w:rFonts w:ascii="Calibri" w:hAnsi="Calibri" w:cs="Calibri"/>
        <w:sz w:val="18"/>
        <w:szCs w:val="18"/>
      </w:rPr>
      <w:t>RaDiOrg</w:t>
    </w:r>
    <w:proofErr w:type="spellEnd"/>
    <w:r w:rsidRPr="00582B30">
      <w:rPr>
        <w:rFonts w:ascii="Calibri" w:hAnsi="Calibri" w:cs="Calibri"/>
        <w:sz w:val="18"/>
        <w:szCs w:val="18"/>
      </w:rPr>
      <w:t>, en het Vlaams Patiëntenplatform</w:t>
    </w:r>
  </w:p>
  <w:p w:rsidR="009B2006" w:rsidRDefault="009B2006" w:rsidP="009B2006">
    <w:pPr>
      <w:pStyle w:val="Voettekst"/>
      <w:jc w:val="center"/>
      <w:rPr>
        <w:rFonts w:ascii="Calibri" w:hAnsi="Calibri" w:cs="Calibri"/>
        <w:sz w:val="18"/>
        <w:szCs w:val="18"/>
      </w:rPr>
    </w:pPr>
    <w:r w:rsidRPr="00582B30">
      <w:rPr>
        <w:rFonts w:ascii="Calibri" w:hAnsi="Calibri" w:cs="Calibri"/>
        <w:sz w:val="18"/>
        <w:szCs w:val="18"/>
      </w:rPr>
      <w:t xml:space="preserve">Maatschappelijke zetel: </w:t>
    </w:r>
    <w:proofErr w:type="spellStart"/>
    <w:r w:rsidRPr="00582B30">
      <w:rPr>
        <w:rFonts w:ascii="Calibri" w:hAnsi="Calibri" w:cs="Calibri"/>
        <w:sz w:val="18"/>
        <w:szCs w:val="18"/>
      </w:rPr>
      <w:t>Stekkestraat</w:t>
    </w:r>
    <w:proofErr w:type="spellEnd"/>
    <w:r w:rsidRPr="00582B30">
      <w:rPr>
        <w:rFonts w:ascii="Calibri" w:hAnsi="Calibri" w:cs="Calibri"/>
        <w:sz w:val="18"/>
        <w:szCs w:val="18"/>
      </w:rPr>
      <w:t xml:space="preserve"> 70, 2235 </w:t>
    </w:r>
    <w:proofErr w:type="spellStart"/>
    <w:r w:rsidRPr="00582B30">
      <w:rPr>
        <w:rFonts w:ascii="Calibri" w:hAnsi="Calibri" w:cs="Calibri"/>
        <w:sz w:val="18"/>
        <w:szCs w:val="18"/>
      </w:rPr>
      <w:t>Houtvenne</w:t>
    </w:r>
    <w:proofErr w:type="spellEnd"/>
  </w:p>
  <w:p w:rsidR="009B2006" w:rsidRPr="00582B30" w:rsidRDefault="009B2006" w:rsidP="009B2006">
    <w:pPr>
      <w:pStyle w:val="Voettekst"/>
      <w:jc w:val="center"/>
      <w:rPr>
        <w:rFonts w:ascii="Calibri" w:hAnsi="Calibri" w:cs="Calibri"/>
        <w:sz w:val="18"/>
        <w:szCs w:val="18"/>
      </w:rPr>
    </w:pPr>
    <w:r>
      <w:rPr>
        <w:rFonts w:ascii="Calibri" w:hAnsi="Calibri" w:cs="Calibri"/>
        <w:sz w:val="18"/>
        <w:szCs w:val="18"/>
      </w:rPr>
      <w:t>RPR Ondernemingsrechtbank Antwerpen – afdeling Turnhout</w:t>
    </w:r>
  </w:p>
  <w:p w:rsidR="009B2006" w:rsidRPr="00582B30" w:rsidRDefault="009B2006" w:rsidP="009B2006">
    <w:pPr>
      <w:pStyle w:val="Voettekst"/>
      <w:jc w:val="center"/>
      <w:rPr>
        <w:rFonts w:ascii="Calibri" w:hAnsi="Calibri" w:cs="Calibri"/>
        <w:sz w:val="18"/>
        <w:szCs w:val="18"/>
      </w:rPr>
    </w:pPr>
    <w:r w:rsidRPr="00582B30">
      <w:rPr>
        <w:rFonts w:ascii="Calibri" w:hAnsi="Calibri" w:cs="Calibri"/>
        <w:sz w:val="18"/>
        <w:szCs w:val="18"/>
      </w:rPr>
      <w:t>Rekeningnummer BE72 7765 9212 8416   BIC: GKCCBEBB</w:t>
    </w:r>
  </w:p>
  <w:p w:rsidR="009B2006" w:rsidRDefault="009B20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BC" w:rsidRDefault="00007FBC" w:rsidP="009B2006">
      <w:pPr>
        <w:spacing w:after="0" w:line="240" w:lineRule="auto"/>
      </w:pPr>
      <w:r>
        <w:separator/>
      </w:r>
    </w:p>
  </w:footnote>
  <w:footnote w:type="continuationSeparator" w:id="0">
    <w:p w:rsidR="00007FBC" w:rsidRDefault="00007FBC" w:rsidP="009B2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5B6C"/>
    <w:multiLevelType w:val="multilevel"/>
    <w:tmpl w:val="0EC6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05104A"/>
    <w:multiLevelType w:val="multilevel"/>
    <w:tmpl w:val="48848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642765"/>
    <w:multiLevelType w:val="multilevel"/>
    <w:tmpl w:val="F8BA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772D85"/>
    <w:multiLevelType w:val="multilevel"/>
    <w:tmpl w:val="FEC0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A0478F"/>
    <w:multiLevelType w:val="multilevel"/>
    <w:tmpl w:val="E3AC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A30E1E"/>
    <w:multiLevelType w:val="multilevel"/>
    <w:tmpl w:val="72583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755FD8"/>
    <w:multiLevelType w:val="multilevel"/>
    <w:tmpl w:val="795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5471CE"/>
    <w:multiLevelType w:val="multilevel"/>
    <w:tmpl w:val="5F0E3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673955"/>
    <w:multiLevelType w:val="multilevel"/>
    <w:tmpl w:val="503A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D40BFF"/>
    <w:multiLevelType w:val="hybridMultilevel"/>
    <w:tmpl w:val="D904E7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47D3C3A"/>
    <w:multiLevelType w:val="multilevel"/>
    <w:tmpl w:val="88B2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98789A"/>
    <w:multiLevelType w:val="multilevel"/>
    <w:tmpl w:val="108C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4"/>
  </w:num>
  <w:num w:numId="4">
    <w:abstractNumId w:val="8"/>
  </w:num>
  <w:num w:numId="5">
    <w:abstractNumId w:val="5"/>
  </w:num>
  <w:num w:numId="6">
    <w:abstractNumId w:val="10"/>
  </w:num>
  <w:num w:numId="7">
    <w:abstractNumId w:val="0"/>
  </w:num>
  <w:num w:numId="8">
    <w:abstractNumId w:val="6"/>
  </w:num>
  <w:num w:numId="9">
    <w:abstractNumId w:val="1"/>
  </w:num>
  <w:num w:numId="10">
    <w:abstractNumId w:val="11"/>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9CB"/>
    <w:rsid w:val="00007FBC"/>
    <w:rsid w:val="00016A0D"/>
    <w:rsid w:val="000514D4"/>
    <w:rsid w:val="0009771B"/>
    <w:rsid w:val="000A1E92"/>
    <w:rsid w:val="00167B09"/>
    <w:rsid w:val="001B653E"/>
    <w:rsid w:val="001D0B67"/>
    <w:rsid w:val="00245120"/>
    <w:rsid w:val="002C7F7E"/>
    <w:rsid w:val="002D02D4"/>
    <w:rsid w:val="003030CE"/>
    <w:rsid w:val="00323DE9"/>
    <w:rsid w:val="00360FE4"/>
    <w:rsid w:val="003E65E6"/>
    <w:rsid w:val="003F17ED"/>
    <w:rsid w:val="00422332"/>
    <w:rsid w:val="004359AB"/>
    <w:rsid w:val="004577C1"/>
    <w:rsid w:val="004820EC"/>
    <w:rsid w:val="00482F76"/>
    <w:rsid w:val="004C2700"/>
    <w:rsid w:val="00501E1A"/>
    <w:rsid w:val="00506FBB"/>
    <w:rsid w:val="00546ED0"/>
    <w:rsid w:val="00553B9D"/>
    <w:rsid w:val="006621DE"/>
    <w:rsid w:val="00663BA9"/>
    <w:rsid w:val="00675D03"/>
    <w:rsid w:val="00682DB9"/>
    <w:rsid w:val="006A7EC1"/>
    <w:rsid w:val="006C25F6"/>
    <w:rsid w:val="006D75D5"/>
    <w:rsid w:val="006F64E2"/>
    <w:rsid w:val="00754580"/>
    <w:rsid w:val="00774061"/>
    <w:rsid w:val="007F0D26"/>
    <w:rsid w:val="007F75E3"/>
    <w:rsid w:val="008C10F2"/>
    <w:rsid w:val="008F7F8B"/>
    <w:rsid w:val="00901A4D"/>
    <w:rsid w:val="00936D75"/>
    <w:rsid w:val="00943558"/>
    <w:rsid w:val="0098077C"/>
    <w:rsid w:val="009B2006"/>
    <w:rsid w:val="00A061F7"/>
    <w:rsid w:val="00A8681A"/>
    <w:rsid w:val="00AD2CD7"/>
    <w:rsid w:val="00B053B0"/>
    <w:rsid w:val="00B84A73"/>
    <w:rsid w:val="00B901F1"/>
    <w:rsid w:val="00BC1C24"/>
    <w:rsid w:val="00BF3D23"/>
    <w:rsid w:val="00BF49CF"/>
    <w:rsid w:val="00C100CA"/>
    <w:rsid w:val="00C133D7"/>
    <w:rsid w:val="00C857D5"/>
    <w:rsid w:val="00CA2D88"/>
    <w:rsid w:val="00CF124E"/>
    <w:rsid w:val="00CF13D9"/>
    <w:rsid w:val="00CF5611"/>
    <w:rsid w:val="00DD1340"/>
    <w:rsid w:val="00E444D8"/>
    <w:rsid w:val="00ED5210"/>
    <w:rsid w:val="00EE46A0"/>
    <w:rsid w:val="00F02FAC"/>
    <w:rsid w:val="00F809CB"/>
    <w:rsid w:val="00F83D6A"/>
    <w:rsid w:val="00FD27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231A"/>
  <w15:chartTrackingRefBased/>
  <w15:docId w15:val="{BA9433F8-2183-4FBA-AE11-D66936A30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57D5"/>
    <w:rPr>
      <w:color w:val="0563C1" w:themeColor="hyperlink"/>
      <w:u w:val="single"/>
    </w:rPr>
  </w:style>
  <w:style w:type="paragraph" w:styleId="Normaalweb">
    <w:name w:val="Normal (Web)"/>
    <w:basedOn w:val="Standaard"/>
    <w:uiPriority w:val="99"/>
    <w:unhideWhenUsed/>
    <w:rsid w:val="00E444D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CF5611"/>
    <w:rPr>
      <w:b/>
      <w:bCs/>
    </w:rPr>
  </w:style>
  <w:style w:type="paragraph" w:styleId="Lijstalinea">
    <w:name w:val="List Paragraph"/>
    <w:basedOn w:val="Standaard"/>
    <w:uiPriority w:val="34"/>
    <w:qFormat/>
    <w:rsid w:val="003F17ED"/>
    <w:pPr>
      <w:ind w:left="720"/>
      <w:contextualSpacing/>
    </w:pPr>
  </w:style>
  <w:style w:type="character" w:customStyle="1" w:styleId="gmaildefault">
    <w:name w:val="gmail_default"/>
    <w:rsid w:val="009B2006"/>
  </w:style>
  <w:style w:type="paragraph" w:styleId="Koptekst">
    <w:name w:val="header"/>
    <w:basedOn w:val="Standaard"/>
    <w:link w:val="KoptekstChar"/>
    <w:unhideWhenUsed/>
    <w:rsid w:val="009B20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B2006"/>
  </w:style>
  <w:style w:type="paragraph" w:styleId="Voettekst">
    <w:name w:val="footer"/>
    <w:basedOn w:val="Standaard"/>
    <w:link w:val="VoettekstChar"/>
    <w:uiPriority w:val="99"/>
    <w:unhideWhenUsed/>
    <w:rsid w:val="009B20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2006"/>
  </w:style>
  <w:style w:type="character" w:styleId="GevolgdeHyperlink">
    <w:name w:val="FollowedHyperlink"/>
    <w:basedOn w:val="Standaardalinea-lettertype"/>
    <w:uiPriority w:val="99"/>
    <w:semiHidden/>
    <w:unhideWhenUsed/>
    <w:rsid w:val="002D02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229931">
      <w:bodyDiv w:val="1"/>
      <w:marLeft w:val="0"/>
      <w:marRight w:val="0"/>
      <w:marTop w:val="0"/>
      <w:marBottom w:val="0"/>
      <w:divBdr>
        <w:top w:val="none" w:sz="0" w:space="0" w:color="auto"/>
        <w:left w:val="none" w:sz="0" w:space="0" w:color="auto"/>
        <w:bottom w:val="none" w:sz="0" w:space="0" w:color="auto"/>
        <w:right w:val="none" w:sz="0" w:space="0" w:color="auto"/>
      </w:divBdr>
    </w:div>
    <w:div w:id="631593943">
      <w:bodyDiv w:val="1"/>
      <w:marLeft w:val="0"/>
      <w:marRight w:val="0"/>
      <w:marTop w:val="0"/>
      <w:marBottom w:val="0"/>
      <w:divBdr>
        <w:top w:val="none" w:sz="0" w:space="0" w:color="auto"/>
        <w:left w:val="none" w:sz="0" w:space="0" w:color="auto"/>
        <w:bottom w:val="none" w:sz="0" w:space="0" w:color="auto"/>
        <w:right w:val="none" w:sz="0" w:space="0" w:color="auto"/>
      </w:divBdr>
    </w:div>
    <w:div w:id="1097334833">
      <w:bodyDiv w:val="1"/>
      <w:marLeft w:val="0"/>
      <w:marRight w:val="0"/>
      <w:marTop w:val="0"/>
      <w:marBottom w:val="0"/>
      <w:divBdr>
        <w:top w:val="none" w:sz="0" w:space="0" w:color="auto"/>
        <w:left w:val="none" w:sz="0" w:space="0" w:color="auto"/>
        <w:bottom w:val="none" w:sz="0" w:space="0" w:color="auto"/>
        <w:right w:val="none" w:sz="0" w:space="0" w:color="auto"/>
      </w:divBdr>
    </w:div>
    <w:div w:id="173565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docs.google.com/uc?export=download&amp;id=1cG5NtYqDMIzZAaYKLt2ul0S4J9otveXn&amp;revid=0B4FWxCO9LsANdFRmNmlPSDNmZUJ2SjBReHgvelM5U1Q1M2FjPQ" TargetMode="External"/><Relationship Id="rId18" Type="http://schemas.openxmlformats.org/officeDocument/2006/relationships/hyperlink" Target="http://www.azstlucas.be/nieuws/detail/coronavirus-info-en-maatregelen" TargetMode="External"/><Relationship Id="rId26" Type="http://schemas.openxmlformats.org/officeDocument/2006/relationships/hyperlink" Target="https://www.zol.be/" TargetMode="External"/><Relationship Id="rId3" Type="http://schemas.openxmlformats.org/officeDocument/2006/relationships/settings" Target="settings.xml"/><Relationship Id="rId21" Type="http://schemas.openxmlformats.org/officeDocument/2006/relationships/hyperlink" Target="https://www.uza.be/coronavirus-informatie?fbclid=IwAR00ByiMl2fPGqYkRCvzFudw1wt_GBVp8rytZnW6HPtf98TNJcKaNEEaUNw" TargetMode="External"/><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s://www.olvz.be/" TargetMode="External"/><Relationship Id="rId25" Type="http://schemas.openxmlformats.org/officeDocument/2006/relationships/hyperlink" Target="https://www.jessazh.be/nieuws/coronavirus-&#8211;-stand-van-zaken" TargetMode="External"/><Relationship Id="rId33" Type="http://schemas.openxmlformats.org/officeDocument/2006/relationships/hyperlink" Target="http://www.maakjemondmasker.be/" TargetMode="External"/><Relationship Id="rId2" Type="http://schemas.openxmlformats.org/officeDocument/2006/relationships/styles" Target="styles.xml"/><Relationship Id="rId16" Type="http://schemas.openxmlformats.org/officeDocument/2006/relationships/hyperlink" Target="https://www.info-coronavirus.be/nl/faqs/" TargetMode="External"/><Relationship Id="rId20" Type="http://schemas.openxmlformats.org/officeDocument/2006/relationships/hyperlink" Target="https://www.uzleuven.be/nl/coronavirus-informatie-en-richtlijnen?fbclid=IwAR3EM7_RUCeybHfnbB8ipYuxfjVRxBpPDBFwD0wZsynXHvn26ynGAw6dgYE" TargetMode="External"/><Relationship Id="rId29" Type="http://schemas.openxmlformats.org/officeDocument/2006/relationships/hyperlink" Target="https://www.uzbrussel.be/web/guest/home/-/asset_publisher/8YmW6ErOnrxi/content/uz-brussel-voorbereid-op-coronavirus/maximize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azturnhout.be/nieuws/maatregelen-tegen-de-verspreiding-van-het-coronavirus" TargetMode="External"/><Relationship Id="rId32" Type="http://schemas.openxmlformats.org/officeDocument/2006/relationships/hyperlink" Target="https://www.allesoverkanker.be/het-coronavirus-en-kanker?fbclid=IwAR2d_h0RJ6ys3HMSRhNF1OyumSSXSmF7tCrVtw1Py2btaBZg9ysZiMLmPq4" TargetMode="External"/><Relationship Id="rId5" Type="http://schemas.openxmlformats.org/officeDocument/2006/relationships/footnotes" Target="footnotes.xml"/><Relationship Id="rId15" Type="http://schemas.openxmlformats.org/officeDocument/2006/relationships/hyperlink" Target="http://www.lymfklierkanker.be/" TargetMode="External"/><Relationship Id="rId23" Type="http://schemas.openxmlformats.org/officeDocument/2006/relationships/hyperlink" Target="https://www.ziekenhuisgeel.be/artikels/update-richtlijnen-coronavirus-in-ziekenhuis-geel" TargetMode="External"/><Relationship Id="rId28" Type="http://schemas.openxmlformats.org/officeDocument/2006/relationships/hyperlink" Target="https://www.azdelta.be/nl/patient/maatregelen-corona" TargetMode="External"/><Relationship Id="rId36" Type="http://schemas.openxmlformats.org/officeDocument/2006/relationships/theme" Target="theme/theme1.xml"/><Relationship Id="rId10" Type="http://schemas.openxmlformats.org/officeDocument/2006/relationships/hyperlink" Target="https://www.instagram.com/info.lymfklierkanker2016/" TargetMode="External"/><Relationship Id="rId19" Type="http://schemas.openxmlformats.org/officeDocument/2006/relationships/hyperlink" Target="https://www.mariamiddelares.be/nl/zorgaanbod/kankercentrum/praktisch" TargetMode="External"/><Relationship Id="rId31" Type="http://schemas.openxmlformats.org/officeDocument/2006/relationships/hyperlink" Target="https://www.kanker.be/nieuws/covid-19-aanbevelingen-van-stichting-tegen-kanker?fbclid=IwAR3AbX5NXN8rc-JSfbBd53UFIgPlgOY-RyKQIM8G0OUSsOhsl6eBgMA5HX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lymfklierkanker@gmail.com" TargetMode="External"/><Relationship Id="rId22" Type="http://schemas.openxmlformats.org/officeDocument/2006/relationships/hyperlink" Target="https://www.zna.be/nl/nieuws/coronavirus-richtlijnen-update-1403" TargetMode="External"/><Relationship Id="rId27" Type="http://schemas.openxmlformats.org/officeDocument/2006/relationships/hyperlink" Target="https://www.azsintjan.be/nl/nieuws/voorzorgsmaatregelen-ivm-corona?fbclid=IwAR1jhgaqbiPADb-o7iTh5et7ybo4HAfSv1qI8BvxGf84YjIl7xOeppuY__I" TargetMode="External"/><Relationship Id="rId30" Type="http://schemas.openxmlformats.org/officeDocument/2006/relationships/hyperlink" Target="https://www.info-coronavirus.be/nl/"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10200</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Stienissen</dc:creator>
  <cp:keywords/>
  <dc:description/>
  <cp:lastModifiedBy>Elke Stienissen</cp:lastModifiedBy>
  <cp:revision>60</cp:revision>
  <dcterms:created xsi:type="dcterms:W3CDTF">2020-03-14T19:09:00Z</dcterms:created>
  <dcterms:modified xsi:type="dcterms:W3CDTF">2020-03-27T18:29:00Z</dcterms:modified>
</cp:coreProperties>
</file>